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2D7C64" w14:textId="77777777" w:rsidR="00022D33" w:rsidRPr="00650757" w:rsidRDefault="009970E5" w:rsidP="009970E5">
      <w:pPr>
        <w:tabs>
          <w:tab w:val="center" w:pos="4958"/>
          <w:tab w:val="right" w:pos="9916"/>
        </w:tabs>
        <w:rPr>
          <w:rFonts w:ascii="微软雅黑" w:eastAsia="微软雅黑" w:hAnsi="微软雅黑"/>
          <w:b/>
          <w:bCs/>
          <w:sz w:val="50"/>
          <w:szCs w:val="50"/>
        </w:rPr>
      </w:pPr>
      <w:r>
        <w:rPr>
          <w:rFonts w:ascii="微软雅黑" w:eastAsia="微软雅黑" w:hAnsi="微软雅黑"/>
          <w:b/>
          <w:bCs/>
          <w:sz w:val="50"/>
          <w:szCs w:val="50"/>
        </w:rPr>
        <w:tab/>
      </w:r>
    </w:p>
    <w:p w14:paraId="3409E9E3" w14:textId="77777777" w:rsidR="00B9581D" w:rsidRPr="002104A2" w:rsidRDefault="00111024" w:rsidP="002104A2">
      <w:pPr>
        <w:pStyle w:val="af"/>
        <w:jc w:val="left"/>
        <w:rPr>
          <w:rFonts w:ascii="微软雅黑" w:eastAsia="微软雅黑" w:hAnsi="微软雅黑"/>
          <w:lang w:eastAsia="zh-CN"/>
        </w:rPr>
      </w:pPr>
      <w:r w:rsidRPr="002104A2">
        <w:rPr>
          <w:rFonts w:ascii="微软雅黑" w:eastAsia="微软雅黑" w:hAnsi="微软雅黑" w:hint="eastAsia"/>
        </w:rPr>
        <w:t>控制</w:t>
      </w:r>
      <w:r w:rsidR="00022D33" w:rsidRPr="002104A2">
        <w:rPr>
          <w:rFonts w:ascii="微软雅黑" w:eastAsia="微软雅黑" w:hAnsi="微软雅黑" w:hint="eastAsia"/>
        </w:rPr>
        <w:t>文档</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90"/>
        <w:gridCol w:w="6570"/>
      </w:tblGrid>
      <w:tr w:rsidR="00022D33" w:rsidRPr="00650757" w14:paraId="54358353" w14:textId="77777777">
        <w:trPr>
          <w:trHeight w:val="292"/>
        </w:trPr>
        <w:tc>
          <w:tcPr>
            <w:tcW w:w="2790" w:type="dxa"/>
            <w:tcBorders>
              <w:top w:val="single" w:sz="6" w:space="0" w:color="auto"/>
              <w:left w:val="single" w:sz="6" w:space="0" w:color="auto"/>
              <w:bottom w:val="single" w:sz="6" w:space="0" w:color="auto"/>
              <w:right w:val="single" w:sz="6" w:space="0" w:color="auto"/>
            </w:tcBorders>
          </w:tcPr>
          <w:p w14:paraId="7B5E6FF8"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当前版本</w:t>
            </w:r>
            <w:r w:rsidR="00B9581D" w:rsidRPr="00650757">
              <w:rPr>
                <w:rFonts w:ascii="微软雅黑" w:eastAsia="微软雅黑" w:hAnsi="微软雅黑" w:hint="eastAsia"/>
                <w:color w:val="auto"/>
                <w:sz w:val="21"/>
                <w:szCs w:val="21"/>
              </w:rPr>
              <w:t>更改次数</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70FA7A5F" w14:textId="77777777" w:rsidR="00022D33" w:rsidRPr="00650757" w:rsidRDefault="005D6D9C" w:rsidP="00377008">
            <w:pPr>
              <w:pStyle w:val="Table1Input"/>
              <w:rPr>
                <w:rFonts w:ascii="微软雅黑" w:eastAsia="微软雅黑" w:hAnsi="微软雅黑"/>
                <w:color w:val="auto"/>
                <w:sz w:val="21"/>
                <w:szCs w:val="21"/>
              </w:rPr>
            </w:pPr>
            <w:r>
              <w:rPr>
                <w:rFonts w:ascii="微软雅黑" w:eastAsia="微软雅黑" w:hAnsi="微软雅黑" w:hint="eastAsia"/>
                <w:color w:val="auto"/>
                <w:sz w:val="21"/>
                <w:szCs w:val="21"/>
              </w:rPr>
              <w:t>1</w:t>
            </w:r>
          </w:p>
        </w:tc>
      </w:tr>
      <w:tr w:rsidR="00022D33" w:rsidRPr="00650757" w14:paraId="0083C840" w14:textId="77777777">
        <w:trPr>
          <w:trHeight w:val="358"/>
        </w:trPr>
        <w:tc>
          <w:tcPr>
            <w:tcW w:w="2790" w:type="dxa"/>
            <w:tcBorders>
              <w:top w:val="single" w:sz="6" w:space="0" w:color="auto"/>
              <w:left w:val="single" w:sz="6" w:space="0" w:color="auto"/>
              <w:bottom w:val="single" w:sz="6" w:space="0" w:color="auto"/>
              <w:right w:val="single" w:sz="6" w:space="0" w:color="auto"/>
            </w:tcBorders>
          </w:tcPr>
          <w:p w14:paraId="23FBE7E3"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最新更新日期</w:t>
            </w:r>
            <w:r w:rsidRPr="00650757">
              <w:rPr>
                <w:rFonts w:ascii="微软雅黑" w:eastAsia="微软雅黑" w:hAnsi="微软雅黑"/>
                <w:color w:val="auto"/>
                <w:sz w:val="21"/>
                <w:szCs w:val="21"/>
              </w:rPr>
              <w:t>:</w:t>
            </w:r>
          </w:p>
        </w:tc>
        <w:tc>
          <w:tcPr>
            <w:tcW w:w="6570" w:type="dxa"/>
            <w:tcBorders>
              <w:top w:val="single" w:sz="6" w:space="0" w:color="auto"/>
              <w:left w:val="single" w:sz="6" w:space="0" w:color="auto"/>
              <w:bottom w:val="single" w:sz="6" w:space="0" w:color="auto"/>
              <w:right w:val="single" w:sz="6" w:space="0" w:color="auto"/>
            </w:tcBorders>
          </w:tcPr>
          <w:p w14:paraId="11FBB60D" w14:textId="790FF069" w:rsidR="00022D33" w:rsidRPr="00650757" w:rsidRDefault="00D10152" w:rsidP="00DE4BC5">
            <w:pPr>
              <w:pStyle w:val="Table1Input"/>
              <w:rPr>
                <w:rFonts w:ascii="微软雅黑" w:eastAsia="微软雅黑" w:hAnsi="微软雅黑"/>
                <w:color w:val="auto"/>
                <w:sz w:val="21"/>
                <w:szCs w:val="21"/>
              </w:rPr>
            </w:pPr>
            <w:r>
              <w:rPr>
                <w:rFonts w:ascii="微软雅黑" w:eastAsia="微软雅黑" w:hAnsi="微软雅黑"/>
                <w:color w:val="auto"/>
                <w:sz w:val="21"/>
                <w:szCs w:val="21"/>
              </w:rPr>
              <w:t>2017/10/19</w:t>
            </w:r>
          </w:p>
        </w:tc>
      </w:tr>
      <w:tr w:rsidR="007C7303" w:rsidRPr="00650757" w14:paraId="1629DF03" w14:textId="77777777">
        <w:trPr>
          <w:trHeight w:val="340"/>
        </w:trPr>
        <w:tc>
          <w:tcPr>
            <w:tcW w:w="2790" w:type="dxa"/>
            <w:tcBorders>
              <w:top w:val="single" w:sz="6" w:space="0" w:color="auto"/>
              <w:left w:val="single" w:sz="6" w:space="0" w:color="auto"/>
              <w:bottom w:val="single" w:sz="6" w:space="0" w:color="auto"/>
              <w:right w:val="single" w:sz="6" w:space="0" w:color="auto"/>
            </w:tcBorders>
          </w:tcPr>
          <w:p w14:paraId="5AA5E337"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最新更新作者</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90A9604" w14:textId="41C6587C"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w:t>
            </w:r>
          </w:p>
        </w:tc>
      </w:tr>
      <w:tr w:rsidR="007C7303" w:rsidRPr="00650757" w14:paraId="49961897" w14:textId="77777777">
        <w:trPr>
          <w:trHeight w:val="350"/>
        </w:trPr>
        <w:tc>
          <w:tcPr>
            <w:tcW w:w="2790" w:type="dxa"/>
            <w:tcBorders>
              <w:top w:val="single" w:sz="6" w:space="0" w:color="auto"/>
              <w:left w:val="single" w:sz="6" w:space="0" w:color="auto"/>
              <w:bottom w:val="single" w:sz="6" w:space="0" w:color="auto"/>
              <w:right w:val="single" w:sz="6" w:space="0" w:color="auto"/>
            </w:tcBorders>
          </w:tcPr>
          <w:p w14:paraId="5F5D3B79"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作者&amp;创建日期</w:t>
            </w:r>
          </w:p>
        </w:tc>
        <w:tc>
          <w:tcPr>
            <w:tcW w:w="6570" w:type="dxa"/>
            <w:tcBorders>
              <w:top w:val="single" w:sz="6" w:space="0" w:color="auto"/>
              <w:left w:val="single" w:sz="6" w:space="0" w:color="auto"/>
              <w:bottom w:val="single" w:sz="6" w:space="0" w:color="auto"/>
              <w:right w:val="single" w:sz="6" w:space="0" w:color="auto"/>
            </w:tcBorders>
          </w:tcPr>
          <w:p w14:paraId="16BF7271" w14:textId="73CB0F5B"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陈力杰&amp;</w:t>
            </w:r>
            <w:r>
              <w:rPr>
                <w:rFonts w:ascii="微软雅黑" w:eastAsia="微软雅黑" w:hAnsi="微软雅黑"/>
                <w:b w:val="0"/>
                <w:color w:val="auto"/>
                <w:sz w:val="21"/>
                <w:szCs w:val="21"/>
              </w:rPr>
              <w:t>2017/10/19</w:t>
            </w:r>
          </w:p>
        </w:tc>
      </w:tr>
      <w:tr w:rsidR="008F4BEE" w:rsidRPr="00650757" w14:paraId="3A2862E2" w14:textId="77777777">
        <w:trPr>
          <w:trHeight w:val="332"/>
        </w:trPr>
        <w:tc>
          <w:tcPr>
            <w:tcW w:w="2790" w:type="dxa"/>
            <w:tcBorders>
              <w:top w:val="single" w:sz="6" w:space="0" w:color="auto"/>
              <w:left w:val="single" w:sz="6" w:space="0" w:color="auto"/>
              <w:bottom w:val="single" w:sz="6" w:space="0" w:color="auto"/>
              <w:right w:val="single" w:sz="6" w:space="0" w:color="auto"/>
            </w:tcBorders>
          </w:tcPr>
          <w:p w14:paraId="1E3A33E5" w14:textId="77777777" w:rsidR="008F4BEE" w:rsidRPr="00650757" w:rsidRDefault="008F4BEE"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审核&amp;审核日期</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39E5A644" w14:textId="77777777" w:rsidR="008F4BEE" w:rsidRPr="00693FE8" w:rsidRDefault="008F4BEE" w:rsidP="00242CCA">
            <w:pPr>
              <w:pStyle w:val="Table1Input"/>
              <w:rPr>
                <w:rFonts w:ascii="微软雅黑" w:eastAsia="微软雅黑" w:hAnsi="微软雅黑"/>
                <w:b w:val="0"/>
                <w:color w:val="auto"/>
                <w:sz w:val="21"/>
                <w:szCs w:val="21"/>
              </w:rPr>
            </w:pPr>
            <w:r w:rsidRPr="00693FE8">
              <w:rPr>
                <w:rFonts w:ascii="微软雅黑" w:eastAsia="微软雅黑" w:hAnsi="微软雅黑" w:hint="eastAsia"/>
                <w:b w:val="0"/>
                <w:color w:val="auto"/>
                <w:sz w:val="21"/>
                <w:szCs w:val="21"/>
              </w:rPr>
              <w:t>项目经理</w:t>
            </w:r>
          </w:p>
        </w:tc>
      </w:tr>
      <w:tr w:rsidR="008F4BEE" w:rsidRPr="00650757" w14:paraId="43D7CA4C"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3A664C52" w14:textId="77777777" w:rsidR="008F4BEE" w:rsidRPr="00650757" w:rsidRDefault="008F4BEE" w:rsidP="00125F81">
            <w:pPr>
              <w:pStyle w:val="Table1"/>
              <w:rPr>
                <w:rFonts w:ascii="微软雅黑" w:eastAsia="微软雅黑" w:hAnsi="微软雅黑"/>
                <w:sz w:val="21"/>
                <w:szCs w:val="21"/>
              </w:rPr>
            </w:pPr>
            <w:r w:rsidRPr="00650757">
              <w:rPr>
                <w:rFonts w:ascii="微软雅黑" w:eastAsia="微软雅黑" w:hAnsi="微软雅黑" w:hint="eastAsia"/>
                <w:sz w:val="21"/>
                <w:szCs w:val="21"/>
              </w:rPr>
              <w:t>会签及日期</w:t>
            </w:r>
          </w:p>
        </w:tc>
        <w:tc>
          <w:tcPr>
            <w:tcW w:w="6570" w:type="dxa"/>
            <w:tcBorders>
              <w:top w:val="single" w:sz="6" w:space="0" w:color="auto"/>
              <w:left w:val="single" w:sz="6" w:space="0" w:color="auto"/>
              <w:bottom w:val="single" w:sz="6" w:space="0" w:color="auto"/>
              <w:right w:val="single" w:sz="6" w:space="0" w:color="auto"/>
            </w:tcBorders>
          </w:tcPr>
          <w:p w14:paraId="018AC5ED" w14:textId="5AEFBD26" w:rsidR="008F4BEE" w:rsidRPr="00693FE8" w:rsidRDefault="00567CFF" w:rsidP="00242CCA">
            <w:pPr>
              <w:pStyle w:val="Table1Input"/>
              <w:rPr>
                <w:rFonts w:ascii="微软雅黑" w:eastAsia="微软雅黑" w:hAnsi="微软雅黑"/>
                <w:b w:val="0"/>
                <w:color w:val="000000"/>
                <w:sz w:val="21"/>
                <w:szCs w:val="21"/>
              </w:rPr>
            </w:pPr>
            <w:r>
              <w:rPr>
                <w:rFonts w:ascii="微软雅黑" w:eastAsia="微软雅黑" w:hAnsi="微软雅黑" w:hint="eastAsia"/>
                <w:b w:val="0"/>
                <w:color w:val="000000"/>
                <w:sz w:val="21"/>
                <w:szCs w:val="21"/>
              </w:rPr>
              <w:t>时鸿岩（风控 总监）、陆星（技术部）</w:t>
            </w:r>
          </w:p>
        </w:tc>
      </w:tr>
      <w:tr w:rsidR="008F4BEE" w:rsidRPr="00650757" w14:paraId="40D2FF59" w14:textId="77777777" w:rsidTr="002104A2">
        <w:trPr>
          <w:trHeight w:val="454"/>
        </w:trPr>
        <w:tc>
          <w:tcPr>
            <w:tcW w:w="2790" w:type="dxa"/>
            <w:tcBorders>
              <w:top w:val="single" w:sz="6" w:space="0" w:color="auto"/>
              <w:left w:val="single" w:sz="6" w:space="0" w:color="auto"/>
              <w:bottom w:val="single" w:sz="6" w:space="0" w:color="auto"/>
              <w:right w:val="single" w:sz="6" w:space="0" w:color="auto"/>
            </w:tcBorders>
          </w:tcPr>
          <w:p w14:paraId="48789E1A" w14:textId="77777777" w:rsidR="008F4BEE" w:rsidRPr="00650757" w:rsidRDefault="008F4BEE" w:rsidP="00125F81">
            <w:pPr>
              <w:pStyle w:val="Table1"/>
              <w:rPr>
                <w:rFonts w:ascii="微软雅黑" w:eastAsia="微软雅黑" w:hAnsi="微软雅黑"/>
                <w:color w:val="0000FF"/>
                <w:sz w:val="21"/>
                <w:szCs w:val="21"/>
              </w:rPr>
            </w:pPr>
          </w:p>
        </w:tc>
        <w:tc>
          <w:tcPr>
            <w:tcW w:w="6570" w:type="dxa"/>
            <w:tcBorders>
              <w:top w:val="single" w:sz="6" w:space="0" w:color="auto"/>
              <w:left w:val="single" w:sz="6" w:space="0" w:color="auto"/>
              <w:bottom w:val="single" w:sz="6" w:space="0" w:color="auto"/>
              <w:right w:val="single" w:sz="6" w:space="0" w:color="auto"/>
            </w:tcBorders>
          </w:tcPr>
          <w:p w14:paraId="56561E3D" w14:textId="77777777" w:rsidR="008F4BEE" w:rsidRPr="00693FE8" w:rsidRDefault="008F4BEE" w:rsidP="00242CCA">
            <w:pPr>
              <w:pStyle w:val="Table1Input"/>
              <w:rPr>
                <w:rFonts w:ascii="微软雅黑" w:eastAsia="微软雅黑" w:hAnsi="微软雅黑"/>
                <w:b w:val="0"/>
                <w:color w:val="auto"/>
                <w:sz w:val="21"/>
                <w:szCs w:val="21"/>
              </w:rPr>
            </w:pPr>
          </w:p>
        </w:tc>
      </w:tr>
      <w:tr w:rsidR="008F4BEE" w:rsidRPr="00650757" w14:paraId="13DE8936"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0CB095BE" w14:textId="77777777" w:rsidR="008F4BEE" w:rsidRPr="00650757" w:rsidRDefault="008F4BEE" w:rsidP="00E9565A">
            <w:pPr>
              <w:pStyle w:val="Table1"/>
              <w:rPr>
                <w:rFonts w:ascii="微软雅黑" w:eastAsia="微软雅黑" w:hAnsi="微软雅黑"/>
                <w:sz w:val="21"/>
                <w:szCs w:val="21"/>
              </w:rPr>
            </w:pPr>
            <w:r w:rsidRPr="00650757">
              <w:rPr>
                <w:rFonts w:ascii="微软雅黑" w:eastAsia="微软雅黑" w:hAnsi="微软雅黑" w:hint="eastAsia"/>
                <w:sz w:val="21"/>
                <w:szCs w:val="21"/>
              </w:rPr>
              <w:t>批准人</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6D6D4435" w14:textId="36497C36" w:rsidR="008F4BEE" w:rsidRPr="00693FE8" w:rsidRDefault="002508E3" w:rsidP="00242CCA">
            <w:pPr>
              <w:pStyle w:val="Table1Input"/>
              <w:rPr>
                <w:rFonts w:ascii="微软雅黑" w:eastAsia="微软雅黑" w:hAnsi="微软雅黑"/>
                <w:b w:val="0"/>
                <w:color w:val="000000"/>
                <w:sz w:val="21"/>
                <w:szCs w:val="21"/>
              </w:rPr>
            </w:pPr>
            <w:r>
              <w:rPr>
                <w:rFonts w:ascii="微软雅黑" w:eastAsia="微软雅黑" w:hAnsi="微软雅黑" w:hint="eastAsia"/>
                <w:b w:val="0"/>
                <w:color w:val="000000"/>
                <w:sz w:val="21"/>
                <w:szCs w:val="21"/>
              </w:rPr>
              <w:t>时鸿岩、陆星</w:t>
            </w:r>
          </w:p>
        </w:tc>
      </w:tr>
      <w:tr w:rsidR="008F4BEE" w:rsidRPr="00650757" w14:paraId="0763963A" w14:textId="77777777">
        <w:trPr>
          <w:trHeight w:val="256"/>
        </w:trPr>
        <w:tc>
          <w:tcPr>
            <w:tcW w:w="2790" w:type="dxa"/>
            <w:tcBorders>
              <w:top w:val="single" w:sz="6" w:space="0" w:color="auto"/>
              <w:left w:val="single" w:sz="6" w:space="0" w:color="auto"/>
              <w:bottom w:val="single" w:sz="6" w:space="0" w:color="auto"/>
              <w:right w:val="single" w:sz="6" w:space="0" w:color="auto"/>
            </w:tcBorders>
          </w:tcPr>
          <w:p w14:paraId="5B429C15" w14:textId="77777777" w:rsidR="008F4BEE" w:rsidRPr="00650757" w:rsidRDefault="008F4BEE" w:rsidP="00E9565A">
            <w:pPr>
              <w:pStyle w:val="Table1"/>
              <w:rPr>
                <w:rFonts w:ascii="微软雅黑" w:eastAsia="微软雅黑" w:hAnsi="微软雅黑"/>
                <w:color w:val="0000FF"/>
                <w:sz w:val="21"/>
                <w:szCs w:val="21"/>
              </w:rPr>
            </w:pPr>
            <w:r w:rsidRPr="00650757">
              <w:rPr>
                <w:rFonts w:ascii="微软雅黑" w:eastAsia="微软雅黑" w:hAnsi="微软雅黑" w:hint="eastAsia"/>
                <w:sz w:val="21"/>
                <w:szCs w:val="21"/>
              </w:rPr>
              <w:t>批准日期</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56AA5B3" w14:textId="77777777" w:rsidR="008F4BEE" w:rsidRPr="00650757" w:rsidRDefault="008F4BEE" w:rsidP="00E9565A">
            <w:pPr>
              <w:pStyle w:val="Table1Input"/>
              <w:rPr>
                <w:rFonts w:ascii="微软雅黑" w:eastAsia="微软雅黑" w:hAnsi="微软雅黑"/>
                <w:sz w:val="21"/>
                <w:szCs w:val="21"/>
              </w:rPr>
            </w:pPr>
          </w:p>
        </w:tc>
      </w:tr>
    </w:tbl>
    <w:p w14:paraId="1286EC84" w14:textId="77777777" w:rsidR="00022D33" w:rsidRPr="00650757" w:rsidRDefault="00022D33" w:rsidP="002104A2">
      <w:pPr>
        <w:pStyle w:val="af"/>
        <w:jc w:val="left"/>
        <w:rPr>
          <w:rFonts w:ascii="微软雅黑" w:eastAsia="微软雅黑" w:hAnsi="微软雅黑"/>
        </w:rPr>
      </w:pPr>
      <w:r w:rsidRPr="00650757">
        <w:rPr>
          <w:rFonts w:ascii="微软雅黑" w:eastAsia="微软雅黑" w:hAnsi="微软雅黑" w:hint="eastAsia"/>
        </w:rPr>
        <w:t>修订历史</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50"/>
        <w:gridCol w:w="1344"/>
        <w:gridCol w:w="1275"/>
        <w:gridCol w:w="5391"/>
      </w:tblGrid>
      <w:tr w:rsidR="00022D33" w:rsidRPr="00650757" w14:paraId="36E3432C" w14:textId="77777777" w:rsidTr="00DE4BC5">
        <w:tc>
          <w:tcPr>
            <w:tcW w:w="1350" w:type="dxa"/>
            <w:tcBorders>
              <w:top w:val="single" w:sz="6" w:space="0" w:color="auto"/>
              <w:left w:val="single" w:sz="6" w:space="0" w:color="auto"/>
              <w:bottom w:val="single" w:sz="6" w:space="0" w:color="auto"/>
              <w:right w:val="single" w:sz="6" w:space="0" w:color="auto"/>
            </w:tcBorders>
          </w:tcPr>
          <w:p w14:paraId="5D2C3554" w14:textId="77777777" w:rsidR="00022D33" w:rsidRPr="00650757" w:rsidRDefault="00030BC2" w:rsidP="00DE4BC5">
            <w:pPr>
              <w:pStyle w:val="Table1"/>
              <w:jc w:val="center"/>
              <w:rPr>
                <w:rFonts w:ascii="微软雅黑" w:eastAsia="微软雅黑" w:hAnsi="微软雅黑"/>
              </w:rPr>
            </w:pPr>
            <w:r w:rsidRPr="00650757">
              <w:rPr>
                <w:rFonts w:ascii="微软雅黑" w:eastAsia="微软雅黑" w:hAnsi="微软雅黑" w:hint="eastAsia"/>
              </w:rPr>
              <w:t>更新次数</w:t>
            </w:r>
          </w:p>
        </w:tc>
        <w:tc>
          <w:tcPr>
            <w:tcW w:w="1344" w:type="dxa"/>
            <w:tcBorders>
              <w:top w:val="single" w:sz="6" w:space="0" w:color="auto"/>
              <w:left w:val="single" w:sz="6" w:space="0" w:color="auto"/>
              <w:bottom w:val="single" w:sz="6" w:space="0" w:color="auto"/>
              <w:right w:val="single" w:sz="6" w:space="0" w:color="auto"/>
            </w:tcBorders>
          </w:tcPr>
          <w:p w14:paraId="0406CC42"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更新日期</w:t>
            </w:r>
          </w:p>
        </w:tc>
        <w:tc>
          <w:tcPr>
            <w:tcW w:w="1275" w:type="dxa"/>
            <w:tcBorders>
              <w:top w:val="single" w:sz="6" w:space="0" w:color="auto"/>
              <w:left w:val="single" w:sz="6" w:space="0" w:color="auto"/>
              <w:bottom w:val="single" w:sz="6" w:space="0" w:color="auto"/>
              <w:right w:val="single" w:sz="6" w:space="0" w:color="auto"/>
            </w:tcBorders>
          </w:tcPr>
          <w:p w14:paraId="13D6B34E"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修订作者</w:t>
            </w:r>
          </w:p>
        </w:tc>
        <w:tc>
          <w:tcPr>
            <w:tcW w:w="5391" w:type="dxa"/>
            <w:tcBorders>
              <w:top w:val="single" w:sz="6" w:space="0" w:color="auto"/>
              <w:left w:val="single" w:sz="6" w:space="0" w:color="auto"/>
              <w:bottom w:val="single" w:sz="6" w:space="0" w:color="auto"/>
              <w:right w:val="single" w:sz="6" w:space="0" w:color="auto"/>
            </w:tcBorders>
          </w:tcPr>
          <w:p w14:paraId="2EA97B13"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主要修订摘要</w:t>
            </w:r>
          </w:p>
        </w:tc>
      </w:tr>
      <w:tr w:rsidR="00022D33" w:rsidRPr="00650757" w14:paraId="73CE5813" w14:textId="77777777" w:rsidTr="00DE4BC5">
        <w:tc>
          <w:tcPr>
            <w:tcW w:w="1350" w:type="dxa"/>
            <w:tcBorders>
              <w:top w:val="single" w:sz="6" w:space="0" w:color="auto"/>
              <w:left w:val="single" w:sz="6" w:space="0" w:color="auto"/>
              <w:bottom w:val="single" w:sz="6" w:space="0" w:color="auto"/>
              <w:right w:val="single" w:sz="6" w:space="0" w:color="auto"/>
            </w:tcBorders>
          </w:tcPr>
          <w:p w14:paraId="4794BC76" w14:textId="77777777" w:rsidR="00022D33" w:rsidRPr="00650757" w:rsidRDefault="00CA34E7" w:rsidP="00377008">
            <w:pPr>
              <w:pStyle w:val="Table1"/>
              <w:rPr>
                <w:rFonts w:ascii="微软雅黑" w:eastAsia="微软雅黑" w:hAnsi="微软雅黑"/>
              </w:rPr>
            </w:pPr>
            <w:r>
              <w:rPr>
                <w:rFonts w:ascii="微软雅黑" w:eastAsia="微软雅黑" w:hAnsi="微软雅黑" w:hint="eastAsia"/>
              </w:rPr>
              <w:t>V1.0</w:t>
            </w:r>
          </w:p>
        </w:tc>
        <w:tc>
          <w:tcPr>
            <w:tcW w:w="1344" w:type="dxa"/>
            <w:tcBorders>
              <w:top w:val="single" w:sz="6" w:space="0" w:color="auto"/>
              <w:left w:val="single" w:sz="6" w:space="0" w:color="auto"/>
              <w:bottom w:val="single" w:sz="6" w:space="0" w:color="auto"/>
              <w:right w:val="single" w:sz="6" w:space="0" w:color="auto"/>
            </w:tcBorders>
          </w:tcPr>
          <w:p w14:paraId="300ECDAA" w14:textId="75EA20CF" w:rsidR="00022D33" w:rsidRPr="00650757" w:rsidRDefault="00D10152" w:rsidP="00770004">
            <w:pPr>
              <w:pStyle w:val="Table1"/>
              <w:rPr>
                <w:rFonts w:ascii="微软雅黑" w:eastAsia="微软雅黑" w:hAnsi="微软雅黑"/>
              </w:rPr>
            </w:pPr>
            <w:r>
              <w:rPr>
                <w:rFonts w:ascii="微软雅黑" w:eastAsia="微软雅黑" w:hAnsi="微软雅黑"/>
              </w:rPr>
              <w:t>20171019</w:t>
            </w:r>
          </w:p>
        </w:tc>
        <w:tc>
          <w:tcPr>
            <w:tcW w:w="1275" w:type="dxa"/>
            <w:tcBorders>
              <w:top w:val="single" w:sz="6" w:space="0" w:color="auto"/>
              <w:left w:val="single" w:sz="6" w:space="0" w:color="auto"/>
              <w:bottom w:val="single" w:sz="6" w:space="0" w:color="auto"/>
              <w:right w:val="single" w:sz="6" w:space="0" w:color="auto"/>
            </w:tcBorders>
          </w:tcPr>
          <w:p w14:paraId="42F4C195" w14:textId="5A670778" w:rsidR="00022D33" w:rsidRPr="00650757" w:rsidRDefault="00D10152" w:rsidP="00377008">
            <w:pPr>
              <w:pStyle w:val="Table1"/>
              <w:rPr>
                <w:rFonts w:ascii="微软雅黑" w:eastAsia="微软雅黑" w:hAnsi="微软雅黑"/>
              </w:rPr>
            </w:pPr>
            <w:r>
              <w:rPr>
                <w:rFonts w:ascii="微软雅黑" w:eastAsia="微软雅黑" w:hAnsi="微软雅黑" w:hint="eastAsia"/>
              </w:rPr>
              <w:t>陈力杰</w:t>
            </w:r>
          </w:p>
        </w:tc>
        <w:tc>
          <w:tcPr>
            <w:tcW w:w="5391" w:type="dxa"/>
            <w:tcBorders>
              <w:top w:val="single" w:sz="6" w:space="0" w:color="auto"/>
              <w:left w:val="single" w:sz="6" w:space="0" w:color="auto"/>
              <w:bottom w:val="single" w:sz="6" w:space="0" w:color="auto"/>
              <w:right w:val="single" w:sz="6" w:space="0" w:color="auto"/>
            </w:tcBorders>
          </w:tcPr>
          <w:p w14:paraId="42B34E44" w14:textId="77777777" w:rsidR="00022D33" w:rsidRPr="00650757" w:rsidRDefault="005D6D9C" w:rsidP="00377008">
            <w:pPr>
              <w:pStyle w:val="Table1"/>
              <w:rPr>
                <w:rFonts w:ascii="微软雅黑" w:eastAsia="微软雅黑" w:hAnsi="微软雅黑"/>
              </w:rPr>
            </w:pPr>
            <w:r>
              <w:rPr>
                <w:rFonts w:ascii="微软雅黑" w:eastAsia="微软雅黑" w:hAnsi="微软雅黑"/>
              </w:rPr>
              <w:t>初稿生成</w:t>
            </w:r>
          </w:p>
        </w:tc>
      </w:tr>
      <w:tr w:rsidR="00A35A52" w:rsidRPr="00650757" w14:paraId="19F4318A" w14:textId="77777777" w:rsidTr="00DE4BC5">
        <w:tc>
          <w:tcPr>
            <w:tcW w:w="1350" w:type="dxa"/>
            <w:tcBorders>
              <w:top w:val="single" w:sz="6" w:space="0" w:color="auto"/>
              <w:left w:val="single" w:sz="6" w:space="0" w:color="auto"/>
              <w:bottom w:val="single" w:sz="6" w:space="0" w:color="auto"/>
              <w:right w:val="single" w:sz="6" w:space="0" w:color="auto"/>
            </w:tcBorders>
          </w:tcPr>
          <w:p w14:paraId="4E15B4C8" w14:textId="2287E3B9" w:rsidR="00A35A52" w:rsidRPr="00650757" w:rsidRDefault="00A35A52"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31C53B71" w14:textId="4982A4D4" w:rsidR="00A35A52" w:rsidRPr="00650757" w:rsidRDefault="00A35A52"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76862F45" w14:textId="0A09DDE2" w:rsidR="00A35A52" w:rsidRPr="00650757" w:rsidRDefault="00A35A52"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14D06660" w14:textId="1BD20734" w:rsidR="00A35A52" w:rsidRPr="00650757" w:rsidRDefault="00A35A52" w:rsidP="007B03F1">
            <w:pPr>
              <w:pStyle w:val="Table1"/>
              <w:rPr>
                <w:rFonts w:ascii="微软雅黑" w:eastAsia="微软雅黑" w:hAnsi="微软雅黑"/>
              </w:rPr>
            </w:pPr>
          </w:p>
        </w:tc>
      </w:tr>
      <w:tr w:rsidR="00A35A52" w:rsidRPr="00650757" w14:paraId="048DB3DD" w14:textId="77777777" w:rsidTr="00DE4BC5">
        <w:tc>
          <w:tcPr>
            <w:tcW w:w="1350" w:type="dxa"/>
            <w:tcBorders>
              <w:top w:val="single" w:sz="6" w:space="0" w:color="auto"/>
              <w:left w:val="single" w:sz="6" w:space="0" w:color="auto"/>
              <w:bottom w:val="single" w:sz="6" w:space="0" w:color="auto"/>
              <w:right w:val="single" w:sz="6" w:space="0" w:color="auto"/>
            </w:tcBorders>
          </w:tcPr>
          <w:p w14:paraId="481D4B9B" w14:textId="77777777" w:rsidR="00A35A52" w:rsidRPr="00650757" w:rsidRDefault="00A35A52"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26EA564C" w14:textId="77777777" w:rsidR="00A35A52" w:rsidRPr="00650757" w:rsidRDefault="00A35A52"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6FD650C" w14:textId="77777777" w:rsidR="00A35A52" w:rsidRPr="00650757" w:rsidRDefault="00A35A52"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421A431E" w14:textId="77777777" w:rsidR="00A35A52" w:rsidRPr="00650757" w:rsidRDefault="00A35A52" w:rsidP="00A35A52">
            <w:pPr>
              <w:pStyle w:val="Table1"/>
              <w:rPr>
                <w:rFonts w:ascii="微软雅黑" w:eastAsia="微软雅黑" w:hAnsi="微软雅黑"/>
              </w:rPr>
            </w:pPr>
          </w:p>
        </w:tc>
      </w:tr>
      <w:tr w:rsidR="00DE4BC5" w:rsidRPr="00650757" w14:paraId="1F04D2D5" w14:textId="77777777" w:rsidTr="00DE4BC5">
        <w:tc>
          <w:tcPr>
            <w:tcW w:w="1350" w:type="dxa"/>
            <w:tcBorders>
              <w:top w:val="single" w:sz="6" w:space="0" w:color="auto"/>
              <w:left w:val="single" w:sz="6" w:space="0" w:color="auto"/>
              <w:bottom w:val="single" w:sz="6" w:space="0" w:color="auto"/>
              <w:right w:val="single" w:sz="6" w:space="0" w:color="auto"/>
            </w:tcBorders>
          </w:tcPr>
          <w:p w14:paraId="4B39D038" w14:textId="77777777" w:rsidR="00DE4BC5" w:rsidRDefault="00DE4BC5"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03F5D142" w14:textId="77777777" w:rsidR="00DE4BC5" w:rsidRDefault="00DE4BC5"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8698D73" w14:textId="77777777" w:rsidR="00DE4BC5" w:rsidRDefault="00DE4BC5"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5464184B" w14:textId="77777777" w:rsidR="00DE4BC5" w:rsidRDefault="00DE4BC5" w:rsidP="00DE4BC5">
            <w:pPr>
              <w:pStyle w:val="Table1"/>
              <w:rPr>
                <w:rFonts w:ascii="微软雅黑" w:eastAsia="微软雅黑" w:hAnsi="微软雅黑"/>
              </w:rPr>
            </w:pPr>
          </w:p>
        </w:tc>
      </w:tr>
    </w:tbl>
    <w:p w14:paraId="17190A33" w14:textId="77777777" w:rsidR="00B9581D" w:rsidRDefault="00B9581D" w:rsidP="00DD3D83">
      <w:pPr>
        <w:rPr>
          <w:rFonts w:ascii="微软雅黑" w:eastAsia="微软雅黑" w:hAnsi="微软雅黑"/>
        </w:rPr>
      </w:pPr>
    </w:p>
    <w:p w14:paraId="36A911AE" w14:textId="77777777" w:rsidR="006E58B7" w:rsidRDefault="006E58B7" w:rsidP="00DD3D83">
      <w:pPr>
        <w:rPr>
          <w:rFonts w:ascii="微软雅黑" w:eastAsia="微软雅黑" w:hAnsi="微软雅黑"/>
        </w:rPr>
      </w:pPr>
    </w:p>
    <w:p w14:paraId="0F18212C" w14:textId="77777777" w:rsidR="006E58B7" w:rsidRDefault="006E58B7" w:rsidP="00DD3D83">
      <w:pPr>
        <w:rPr>
          <w:rFonts w:ascii="微软雅黑" w:eastAsia="微软雅黑" w:hAnsi="微软雅黑"/>
        </w:rPr>
      </w:pPr>
    </w:p>
    <w:p w14:paraId="2BBD4A1C" w14:textId="77777777" w:rsidR="006E58B7" w:rsidRDefault="006E58B7" w:rsidP="00DD3D83">
      <w:pPr>
        <w:rPr>
          <w:rFonts w:ascii="微软雅黑" w:eastAsia="微软雅黑" w:hAnsi="微软雅黑"/>
        </w:rPr>
      </w:pPr>
    </w:p>
    <w:p w14:paraId="3A383385" w14:textId="77777777" w:rsidR="00567CFF" w:rsidRDefault="00567CFF" w:rsidP="00DD3D83">
      <w:pPr>
        <w:rPr>
          <w:rFonts w:ascii="微软雅黑" w:eastAsia="微软雅黑" w:hAnsi="微软雅黑"/>
        </w:rPr>
      </w:pPr>
    </w:p>
    <w:p w14:paraId="191D518E" w14:textId="77777777" w:rsidR="00567CFF" w:rsidRDefault="00567CFF" w:rsidP="00DD3D83">
      <w:pPr>
        <w:rPr>
          <w:rFonts w:ascii="微软雅黑" w:eastAsia="微软雅黑" w:hAnsi="微软雅黑"/>
        </w:rPr>
      </w:pPr>
    </w:p>
    <w:p w14:paraId="14CE7F11" w14:textId="77777777" w:rsidR="00567CFF" w:rsidRDefault="00567CFF" w:rsidP="00DD3D83">
      <w:pPr>
        <w:rPr>
          <w:rFonts w:ascii="微软雅黑" w:eastAsia="微软雅黑" w:hAnsi="微软雅黑"/>
        </w:rPr>
      </w:pPr>
    </w:p>
    <w:p w14:paraId="17D0E5B2" w14:textId="77777777" w:rsidR="006E58B7" w:rsidRDefault="006E58B7" w:rsidP="00DD3D83">
      <w:pPr>
        <w:rPr>
          <w:rFonts w:ascii="微软雅黑" w:eastAsia="微软雅黑" w:hAnsi="微软雅黑"/>
        </w:rPr>
      </w:pPr>
    </w:p>
    <w:p w14:paraId="4408A91E" w14:textId="77777777" w:rsidR="006E58B7" w:rsidRPr="00650757" w:rsidRDefault="006E58B7" w:rsidP="00DD3D83">
      <w:pPr>
        <w:rPr>
          <w:rFonts w:ascii="微软雅黑" w:eastAsia="微软雅黑" w:hAnsi="微软雅黑"/>
        </w:rPr>
      </w:pPr>
    </w:p>
    <w:p w14:paraId="1B4CBA5E" w14:textId="77777777" w:rsidR="00DD3D83" w:rsidRDefault="00DD3D83" w:rsidP="004C44CB">
      <w:pPr>
        <w:jc w:val="center"/>
        <w:rPr>
          <w:rFonts w:ascii="微软雅黑" w:eastAsia="微软雅黑" w:hAnsi="微软雅黑"/>
          <w:b/>
          <w:sz w:val="28"/>
          <w:szCs w:val="28"/>
        </w:rPr>
      </w:pPr>
      <w:r w:rsidRPr="00650757">
        <w:rPr>
          <w:rFonts w:ascii="微软雅黑" w:eastAsia="微软雅黑" w:hAnsi="微软雅黑" w:hint="eastAsia"/>
          <w:b/>
          <w:sz w:val="28"/>
          <w:szCs w:val="28"/>
        </w:rPr>
        <w:lastRenderedPageBreak/>
        <w:t>目录</w:t>
      </w:r>
    </w:p>
    <w:p w14:paraId="69967326" w14:textId="77777777" w:rsidR="00EA6355" w:rsidRPr="00650757" w:rsidRDefault="00EA6355" w:rsidP="004C44CB">
      <w:pPr>
        <w:jc w:val="center"/>
        <w:rPr>
          <w:rFonts w:ascii="微软雅黑" w:eastAsia="微软雅黑" w:hAnsi="微软雅黑"/>
          <w:b/>
          <w:sz w:val="28"/>
          <w:szCs w:val="28"/>
        </w:rPr>
      </w:pPr>
    </w:p>
    <w:p w14:paraId="5729FCBA" w14:textId="77777777" w:rsidR="006B6471" w:rsidRDefault="000859F3">
      <w:pPr>
        <w:pStyle w:val="10"/>
        <w:tabs>
          <w:tab w:val="left" w:pos="600"/>
          <w:tab w:val="right" w:leader="dot" w:pos="9906"/>
        </w:tabs>
        <w:rPr>
          <w:rFonts w:eastAsiaTheme="minorEastAsia" w:cstheme="minorBidi"/>
          <w:b w:val="0"/>
          <w:bCs w:val="0"/>
          <w:caps w:val="0"/>
          <w:noProof/>
          <w:kern w:val="2"/>
          <w:sz w:val="24"/>
          <w:szCs w:val="24"/>
        </w:rPr>
      </w:pPr>
      <w:r>
        <w:rPr>
          <w:rFonts w:ascii="微软雅黑" w:eastAsia="微软雅黑" w:hAnsi="微软雅黑"/>
          <w:b w:val="0"/>
          <w:bCs w:val="0"/>
          <w:caps w:val="0"/>
          <w:color w:val="000000"/>
          <w:sz w:val="24"/>
        </w:rPr>
        <w:fldChar w:fldCharType="begin"/>
      </w:r>
      <w:r w:rsidR="00EA6355">
        <w:rPr>
          <w:rFonts w:ascii="微软雅黑" w:eastAsia="微软雅黑" w:hAnsi="微软雅黑"/>
          <w:b w:val="0"/>
          <w:bCs w:val="0"/>
          <w:caps w:val="0"/>
          <w:color w:val="000000"/>
          <w:sz w:val="24"/>
        </w:rPr>
        <w:instrText xml:space="preserve"> TOC \o "1-3" \h \z \u </w:instrText>
      </w:r>
      <w:r>
        <w:rPr>
          <w:rFonts w:ascii="微软雅黑" w:eastAsia="微软雅黑" w:hAnsi="微软雅黑"/>
          <w:b w:val="0"/>
          <w:bCs w:val="0"/>
          <w:caps w:val="0"/>
          <w:color w:val="000000"/>
          <w:sz w:val="24"/>
        </w:rPr>
        <w:fldChar w:fldCharType="separate"/>
      </w:r>
      <w:hyperlink w:anchor="_Toc497986800" w:history="1">
        <w:r w:rsidR="006B6471" w:rsidRPr="00A840C4">
          <w:rPr>
            <w:rStyle w:val="a4"/>
            <w:rFonts w:ascii="微软雅黑" w:eastAsia="微软雅黑" w:hAnsi="微软雅黑" w:cs="GE Inspira Pitch"/>
            <w:noProof/>
            <w:kern w:val="28"/>
          </w:rPr>
          <w:t>1</w:t>
        </w:r>
        <w:r w:rsidR="006B6471">
          <w:rPr>
            <w:rFonts w:eastAsiaTheme="minorEastAsia" w:cstheme="minorBidi"/>
            <w:b w:val="0"/>
            <w:bCs w:val="0"/>
            <w:caps w:val="0"/>
            <w:noProof/>
            <w:kern w:val="2"/>
            <w:sz w:val="24"/>
            <w:szCs w:val="24"/>
          </w:rPr>
          <w:tab/>
        </w:r>
        <w:r w:rsidR="006B6471" w:rsidRPr="00A840C4">
          <w:rPr>
            <w:rStyle w:val="a4"/>
            <w:rFonts w:ascii="微软雅黑" w:eastAsia="微软雅黑" w:hAnsi="微软雅黑" w:cs="GE Inspira Pitch"/>
            <w:noProof/>
            <w:kern w:val="28"/>
            <w:lang w:val="en-AU"/>
          </w:rPr>
          <w:t>引言</w:t>
        </w:r>
        <w:r w:rsidR="006B6471">
          <w:rPr>
            <w:noProof/>
            <w:webHidden/>
          </w:rPr>
          <w:tab/>
        </w:r>
        <w:r w:rsidR="006B6471">
          <w:rPr>
            <w:noProof/>
            <w:webHidden/>
          </w:rPr>
          <w:fldChar w:fldCharType="begin"/>
        </w:r>
        <w:r w:rsidR="006B6471">
          <w:rPr>
            <w:noProof/>
            <w:webHidden/>
          </w:rPr>
          <w:instrText xml:space="preserve"> PAGEREF _Toc497986800 \h </w:instrText>
        </w:r>
        <w:r w:rsidR="006B6471">
          <w:rPr>
            <w:noProof/>
            <w:webHidden/>
          </w:rPr>
        </w:r>
        <w:r w:rsidR="006B6471">
          <w:rPr>
            <w:noProof/>
            <w:webHidden/>
          </w:rPr>
          <w:fldChar w:fldCharType="separate"/>
        </w:r>
        <w:r w:rsidR="006B6471">
          <w:rPr>
            <w:noProof/>
            <w:webHidden/>
          </w:rPr>
          <w:t>3</w:t>
        </w:r>
        <w:r w:rsidR="006B6471">
          <w:rPr>
            <w:noProof/>
            <w:webHidden/>
          </w:rPr>
          <w:fldChar w:fldCharType="end"/>
        </w:r>
      </w:hyperlink>
    </w:p>
    <w:p w14:paraId="00D15D78" w14:textId="77777777" w:rsidR="006B6471" w:rsidRDefault="006B6471">
      <w:pPr>
        <w:pStyle w:val="20"/>
        <w:tabs>
          <w:tab w:val="left" w:pos="800"/>
          <w:tab w:val="right" w:leader="dot" w:pos="9906"/>
        </w:tabs>
        <w:rPr>
          <w:rFonts w:eastAsiaTheme="minorEastAsia" w:cstheme="minorBidi"/>
          <w:smallCaps w:val="0"/>
          <w:noProof/>
          <w:kern w:val="2"/>
          <w:sz w:val="24"/>
          <w:szCs w:val="24"/>
        </w:rPr>
      </w:pPr>
      <w:hyperlink w:anchor="_Toc497986801" w:history="1">
        <w:r w:rsidRPr="00A840C4">
          <w:rPr>
            <w:rStyle w:val="a4"/>
            <w:rFonts w:ascii="微软雅黑" w:eastAsia="微软雅黑" w:hAnsi="微软雅黑"/>
            <w:b/>
            <w:bCs/>
            <w:noProof/>
          </w:rPr>
          <w:t>1.1</w:t>
        </w:r>
        <w:r>
          <w:rPr>
            <w:rFonts w:eastAsiaTheme="minorEastAsia" w:cstheme="minorBidi"/>
            <w:smallCaps w:val="0"/>
            <w:noProof/>
            <w:kern w:val="2"/>
            <w:sz w:val="24"/>
            <w:szCs w:val="24"/>
          </w:rPr>
          <w:tab/>
        </w:r>
        <w:r w:rsidRPr="00A840C4">
          <w:rPr>
            <w:rStyle w:val="a4"/>
            <w:rFonts w:ascii="微软雅黑" w:eastAsia="微软雅黑" w:hAnsi="微软雅黑"/>
            <w:b/>
            <w:bCs/>
            <w:noProof/>
          </w:rPr>
          <w:t>文档目的</w:t>
        </w:r>
        <w:r>
          <w:rPr>
            <w:noProof/>
            <w:webHidden/>
          </w:rPr>
          <w:tab/>
        </w:r>
        <w:r>
          <w:rPr>
            <w:noProof/>
            <w:webHidden/>
          </w:rPr>
          <w:fldChar w:fldCharType="begin"/>
        </w:r>
        <w:r>
          <w:rPr>
            <w:noProof/>
            <w:webHidden/>
          </w:rPr>
          <w:instrText xml:space="preserve"> PAGEREF _Toc497986801 \h </w:instrText>
        </w:r>
        <w:r>
          <w:rPr>
            <w:noProof/>
            <w:webHidden/>
          </w:rPr>
        </w:r>
        <w:r>
          <w:rPr>
            <w:noProof/>
            <w:webHidden/>
          </w:rPr>
          <w:fldChar w:fldCharType="separate"/>
        </w:r>
        <w:r>
          <w:rPr>
            <w:noProof/>
            <w:webHidden/>
          </w:rPr>
          <w:t>3</w:t>
        </w:r>
        <w:r>
          <w:rPr>
            <w:noProof/>
            <w:webHidden/>
          </w:rPr>
          <w:fldChar w:fldCharType="end"/>
        </w:r>
      </w:hyperlink>
    </w:p>
    <w:p w14:paraId="7AFB6C4D" w14:textId="77777777" w:rsidR="006B6471" w:rsidRDefault="006B6471">
      <w:pPr>
        <w:pStyle w:val="20"/>
        <w:tabs>
          <w:tab w:val="left" w:pos="800"/>
          <w:tab w:val="right" w:leader="dot" w:pos="9906"/>
        </w:tabs>
        <w:rPr>
          <w:rFonts w:eastAsiaTheme="minorEastAsia" w:cstheme="minorBidi"/>
          <w:smallCaps w:val="0"/>
          <w:noProof/>
          <w:kern w:val="2"/>
          <w:sz w:val="24"/>
          <w:szCs w:val="24"/>
        </w:rPr>
      </w:pPr>
      <w:hyperlink w:anchor="_Toc497986802" w:history="1">
        <w:r w:rsidRPr="00A840C4">
          <w:rPr>
            <w:rStyle w:val="a4"/>
            <w:rFonts w:ascii="微软雅黑" w:eastAsia="微软雅黑" w:hAnsi="微软雅黑"/>
            <w:b/>
            <w:bCs/>
            <w:noProof/>
          </w:rPr>
          <w:t>1.2</w:t>
        </w:r>
        <w:r>
          <w:rPr>
            <w:rFonts w:eastAsiaTheme="minorEastAsia" w:cstheme="minorBidi"/>
            <w:smallCaps w:val="0"/>
            <w:noProof/>
            <w:kern w:val="2"/>
            <w:sz w:val="24"/>
            <w:szCs w:val="24"/>
          </w:rPr>
          <w:tab/>
        </w:r>
        <w:r w:rsidRPr="00A840C4">
          <w:rPr>
            <w:rStyle w:val="a4"/>
            <w:rFonts w:ascii="微软雅黑" w:eastAsia="微软雅黑" w:hAnsi="微软雅黑"/>
            <w:b/>
            <w:bCs/>
            <w:noProof/>
          </w:rPr>
          <w:t>应用系统概述</w:t>
        </w:r>
        <w:r>
          <w:rPr>
            <w:noProof/>
            <w:webHidden/>
          </w:rPr>
          <w:tab/>
        </w:r>
        <w:r>
          <w:rPr>
            <w:noProof/>
            <w:webHidden/>
          </w:rPr>
          <w:fldChar w:fldCharType="begin"/>
        </w:r>
        <w:r>
          <w:rPr>
            <w:noProof/>
            <w:webHidden/>
          </w:rPr>
          <w:instrText xml:space="preserve"> PAGEREF _Toc497986802 \h </w:instrText>
        </w:r>
        <w:r>
          <w:rPr>
            <w:noProof/>
            <w:webHidden/>
          </w:rPr>
        </w:r>
        <w:r>
          <w:rPr>
            <w:noProof/>
            <w:webHidden/>
          </w:rPr>
          <w:fldChar w:fldCharType="separate"/>
        </w:r>
        <w:r>
          <w:rPr>
            <w:noProof/>
            <w:webHidden/>
          </w:rPr>
          <w:t>3</w:t>
        </w:r>
        <w:r>
          <w:rPr>
            <w:noProof/>
            <w:webHidden/>
          </w:rPr>
          <w:fldChar w:fldCharType="end"/>
        </w:r>
      </w:hyperlink>
    </w:p>
    <w:p w14:paraId="1A76D085" w14:textId="77777777" w:rsidR="006B6471" w:rsidRDefault="006B6471">
      <w:pPr>
        <w:pStyle w:val="20"/>
        <w:tabs>
          <w:tab w:val="left" w:pos="800"/>
          <w:tab w:val="right" w:leader="dot" w:pos="9906"/>
        </w:tabs>
        <w:rPr>
          <w:rFonts w:eastAsiaTheme="minorEastAsia" w:cstheme="minorBidi"/>
          <w:smallCaps w:val="0"/>
          <w:noProof/>
          <w:kern w:val="2"/>
          <w:sz w:val="24"/>
          <w:szCs w:val="24"/>
        </w:rPr>
      </w:pPr>
      <w:hyperlink w:anchor="_Toc497986803" w:history="1">
        <w:r w:rsidRPr="00A840C4">
          <w:rPr>
            <w:rStyle w:val="a4"/>
            <w:rFonts w:ascii="微软雅黑" w:eastAsia="微软雅黑" w:hAnsi="微软雅黑"/>
            <w:b/>
            <w:bCs/>
            <w:noProof/>
          </w:rPr>
          <w:t>1.3</w:t>
        </w:r>
        <w:r>
          <w:rPr>
            <w:rFonts w:eastAsiaTheme="minorEastAsia" w:cstheme="minorBidi"/>
            <w:smallCaps w:val="0"/>
            <w:noProof/>
            <w:kern w:val="2"/>
            <w:sz w:val="24"/>
            <w:szCs w:val="24"/>
          </w:rPr>
          <w:tab/>
        </w:r>
        <w:r w:rsidRPr="00A840C4">
          <w:rPr>
            <w:rStyle w:val="a4"/>
            <w:rFonts w:ascii="微软雅黑" w:eastAsia="微软雅黑" w:hAnsi="微软雅黑"/>
            <w:b/>
            <w:bCs/>
            <w:noProof/>
          </w:rPr>
          <w:t>术语定义</w:t>
        </w:r>
        <w:r>
          <w:rPr>
            <w:noProof/>
            <w:webHidden/>
          </w:rPr>
          <w:tab/>
        </w:r>
        <w:r>
          <w:rPr>
            <w:noProof/>
            <w:webHidden/>
          </w:rPr>
          <w:fldChar w:fldCharType="begin"/>
        </w:r>
        <w:r>
          <w:rPr>
            <w:noProof/>
            <w:webHidden/>
          </w:rPr>
          <w:instrText xml:space="preserve"> PAGEREF _Toc497986803 \h </w:instrText>
        </w:r>
        <w:r>
          <w:rPr>
            <w:noProof/>
            <w:webHidden/>
          </w:rPr>
        </w:r>
        <w:r>
          <w:rPr>
            <w:noProof/>
            <w:webHidden/>
          </w:rPr>
          <w:fldChar w:fldCharType="separate"/>
        </w:r>
        <w:r>
          <w:rPr>
            <w:noProof/>
            <w:webHidden/>
          </w:rPr>
          <w:t>3</w:t>
        </w:r>
        <w:r>
          <w:rPr>
            <w:noProof/>
            <w:webHidden/>
          </w:rPr>
          <w:fldChar w:fldCharType="end"/>
        </w:r>
      </w:hyperlink>
    </w:p>
    <w:p w14:paraId="5B2A37C9" w14:textId="77777777" w:rsidR="006B6471" w:rsidRDefault="006B6471">
      <w:pPr>
        <w:pStyle w:val="10"/>
        <w:tabs>
          <w:tab w:val="left" w:pos="600"/>
          <w:tab w:val="right" w:leader="dot" w:pos="9906"/>
        </w:tabs>
        <w:rPr>
          <w:rFonts w:eastAsiaTheme="minorEastAsia" w:cstheme="minorBidi"/>
          <w:b w:val="0"/>
          <w:bCs w:val="0"/>
          <w:caps w:val="0"/>
          <w:noProof/>
          <w:kern w:val="2"/>
          <w:sz w:val="24"/>
          <w:szCs w:val="24"/>
        </w:rPr>
      </w:pPr>
      <w:hyperlink w:anchor="_Toc497986804" w:history="1">
        <w:r w:rsidRPr="00A840C4">
          <w:rPr>
            <w:rStyle w:val="a4"/>
            <w:rFonts w:ascii="微软雅黑" w:eastAsia="微软雅黑" w:hAnsi="微软雅黑" w:cs="GE Inspira Pitch"/>
            <w:noProof/>
            <w:kern w:val="28"/>
          </w:rPr>
          <w:t>2</w:t>
        </w:r>
        <w:r>
          <w:rPr>
            <w:rFonts w:eastAsiaTheme="minorEastAsia" w:cstheme="minorBidi"/>
            <w:b w:val="0"/>
            <w:bCs w:val="0"/>
            <w:caps w:val="0"/>
            <w:noProof/>
            <w:kern w:val="2"/>
            <w:sz w:val="24"/>
            <w:szCs w:val="24"/>
          </w:rPr>
          <w:tab/>
        </w:r>
        <w:r w:rsidRPr="00A840C4">
          <w:rPr>
            <w:rStyle w:val="a4"/>
            <w:rFonts w:ascii="微软雅黑" w:eastAsia="微软雅黑" w:hAnsi="微软雅黑" w:cs="GE Inspira Pitch"/>
            <w:noProof/>
            <w:kern w:val="28"/>
            <w:lang w:val="en-AU"/>
          </w:rPr>
          <w:t>未来作业流程</w:t>
        </w:r>
        <w:r>
          <w:rPr>
            <w:noProof/>
            <w:webHidden/>
          </w:rPr>
          <w:tab/>
        </w:r>
        <w:r>
          <w:rPr>
            <w:noProof/>
            <w:webHidden/>
          </w:rPr>
          <w:fldChar w:fldCharType="begin"/>
        </w:r>
        <w:r>
          <w:rPr>
            <w:noProof/>
            <w:webHidden/>
          </w:rPr>
          <w:instrText xml:space="preserve"> PAGEREF _Toc497986804 \h </w:instrText>
        </w:r>
        <w:r>
          <w:rPr>
            <w:noProof/>
            <w:webHidden/>
          </w:rPr>
        </w:r>
        <w:r>
          <w:rPr>
            <w:noProof/>
            <w:webHidden/>
          </w:rPr>
          <w:fldChar w:fldCharType="separate"/>
        </w:r>
        <w:r>
          <w:rPr>
            <w:noProof/>
            <w:webHidden/>
          </w:rPr>
          <w:t>4</w:t>
        </w:r>
        <w:r>
          <w:rPr>
            <w:noProof/>
            <w:webHidden/>
          </w:rPr>
          <w:fldChar w:fldCharType="end"/>
        </w:r>
      </w:hyperlink>
    </w:p>
    <w:p w14:paraId="7DAB0012" w14:textId="77777777" w:rsidR="006B6471" w:rsidRDefault="006B6471">
      <w:pPr>
        <w:pStyle w:val="20"/>
        <w:tabs>
          <w:tab w:val="left" w:pos="800"/>
          <w:tab w:val="right" w:leader="dot" w:pos="9906"/>
        </w:tabs>
        <w:rPr>
          <w:rFonts w:eastAsiaTheme="minorEastAsia" w:cstheme="minorBidi"/>
          <w:smallCaps w:val="0"/>
          <w:noProof/>
          <w:kern w:val="2"/>
          <w:sz w:val="24"/>
          <w:szCs w:val="24"/>
        </w:rPr>
      </w:pPr>
      <w:hyperlink w:anchor="_Toc497986805" w:history="1">
        <w:r w:rsidRPr="00A840C4">
          <w:rPr>
            <w:rStyle w:val="a4"/>
            <w:rFonts w:ascii="微软雅黑" w:eastAsia="微软雅黑" w:hAnsi="微软雅黑"/>
            <w:b/>
            <w:bCs/>
            <w:noProof/>
          </w:rPr>
          <w:t>2.1</w:t>
        </w:r>
        <w:r>
          <w:rPr>
            <w:rFonts w:eastAsiaTheme="minorEastAsia" w:cstheme="minorBidi"/>
            <w:smallCaps w:val="0"/>
            <w:noProof/>
            <w:kern w:val="2"/>
            <w:sz w:val="24"/>
            <w:szCs w:val="24"/>
          </w:rPr>
          <w:tab/>
        </w:r>
        <w:r w:rsidRPr="00A840C4">
          <w:rPr>
            <w:rStyle w:val="a4"/>
            <w:rFonts w:ascii="微软雅黑" w:eastAsia="微软雅黑" w:hAnsi="微软雅黑"/>
            <w:b/>
            <w:bCs/>
            <w:noProof/>
          </w:rPr>
          <w:t>系统功能流程图</w:t>
        </w:r>
        <w:r>
          <w:rPr>
            <w:noProof/>
            <w:webHidden/>
          </w:rPr>
          <w:tab/>
        </w:r>
        <w:r>
          <w:rPr>
            <w:noProof/>
            <w:webHidden/>
          </w:rPr>
          <w:fldChar w:fldCharType="begin"/>
        </w:r>
        <w:r>
          <w:rPr>
            <w:noProof/>
            <w:webHidden/>
          </w:rPr>
          <w:instrText xml:space="preserve"> PAGEREF _Toc497986805 \h </w:instrText>
        </w:r>
        <w:r>
          <w:rPr>
            <w:noProof/>
            <w:webHidden/>
          </w:rPr>
        </w:r>
        <w:r>
          <w:rPr>
            <w:noProof/>
            <w:webHidden/>
          </w:rPr>
          <w:fldChar w:fldCharType="separate"/>
        </w:r>
        <w:r>
          <w:rPr>
            <w:noProof/>
            <w:webHidden/>
          </w:rPr>
          <w:t>4</w:t>
        </w:r>
        <w:r>
          <w:rPr>
            <w:noProof/>
            <w:webHidden/>
          </w:rPr>
          <w:fldChar w:fldCharType="end"/>
        </w:r>
      </w:hyperlink>
    </w:p>
    <w:p w14:paraId="242E9B84" w14:textId="77777777" w:rsidR="006B6471" w:rsidRDefault="006B6471">
      <w:pPr>
        <w:pStyle w:val="10"/>
        <w:tabs>
          <w:tab w:val="left" w:pos="600"/>
          <w:tab w:val="right" w:leader="dot" w:pos="9906"/>
        </w:tabs>
        <w:rPr>
          <w:rFonts w:eastAsiaTheme="minorEastAsia" w:cstheme="minorBidi"/>
          <w:b w:val="0"/>
          <w:bCs w:val="0"/>
          <w:caps w:val="0"/>
          <w:noProof/>
          <w:kern w:val="2"/>
          <w:sz w:val="24"/>
          <w:szCs w:val="24"/>
        </w:rPr>
      </w:pPr>
      <w:hyperlink w:anchor="_Toc497986806" w:history="1">
        <w:r w:rsidRPr="00A840C4">
          <w:rPr>
            <w:rStyle w:val="a4"/>
            <w:rFonts w:ascii="微软雅黑" w:eastAsia="微软雅黑" w:hAnsi="微软雅黑" w:cs="GE Inspira Pitch"/>
            <w:noProof/>
            <w:kern w:val="28"/>
          </w:rPr>
          <w:t>3</w:t>
        </w:r>
        <w:r>
          <w:rPr>
            <w:rFonts w:eastAsiaTheme="minorEastAsia" w:cstheme="minorBidi"/>
            <w:b w:val="0"/>
            <w:bCs w:val="0"/>
            <w:caps w:val="0"/>
            <w:noProof/>
            <w:kern w:val="2"/>
            <w:sz w:val="24"/>
            <w:szCs w:val="24"/>
          </w:rPr>
          <w:tab/>
        </w:r>
        <w:r w:rsidRPr="00A840C4">
          <w:rPr>
            <w:rStyle w:val="a4"/>
            <w:rFonts w:ascii="微软雅黑" w:eastAsia="微软雅黑" w:hAnsi="微软雅黑" w:cs="GE Inspira Pitch"/>
            <w:noProof/>
            <w:kern w:val="28"/>
            <w:lang w:val="en-AU"/>
          </w:rPr>
          <w:t>数据模型设计</w:t>
        </w:r>
        <w:r>
          <w:rPr>
            <w:noProof/>
            <w:webHidden/>
          </w:rPr>
          <w:tab/>
        </w:r>
        <w:r>
          <w:rPr>
            <w:noProof/>
            <w:webHidden/>
          </w:rPr>
          <w:fldChar w:fldCharType="begin"/>
        </w:r>
        <w:r>
          <w:rPr>
            <w:noProof/>
            <w:webHidden/>
          </w:rPr>
          <w:instrText xml:space="preserve"> PAGEREF _Toc497986806 \h </w:instrText>
        </w:r>
        <w:r>
          <w:rPr>
            <w:noProof/>
            <w:webHidden/>
          </w:rPr>
        </w:r>
        <w:r>
          <w:rPr>
            <w:noProof/>
            <w:webHidden/>
          </w:rPr>
          <w:fldChar w:fldCharType="separate"/>
        </w:r>
        <w:r>
          <w:rPr>
            <w:noProof/>
            <w:webHidden/>
          </w:rPr>
          <w:t>5</w:t>
        </w:r>
        <w:r>
          <w:rPr>
            <w:noProof/>
            <w:webHidden/>
          </w:rPr>
          <w:fldChar w:fldCharType="end"/>
        </w:r>
      </w:hyperlink>
    </w:p>
    <w:p w14:paraId="2B10DCDD" w14:textId="77777777" w:rsidR="006B6471" w:rsidRDefault="006B6471">
      <w:pPr>
        <w:pStyle w:val="20"/>
        <w:tabs>
          <w:tab w:val="left" w:pos="800"/>
          <w:tab w:val="right" w:leader="dot" w:pos="9906"/>
        </w:tabs>
        <w:rPr>
          <w:rFonts w:eastAsiaTheme="minorEastAsia" w:cstheme="minorBidi"/>
          <w:smallCaps w:val="0"/>
          <w:noProof/>
          <w:kern w:val="2"/>
          <w:sz w:val="24"/>
          <w:szCs w:val="24"/>
        </w:rPr>
      </w:pPr>
      <w:hyperlink w:anchor="_Toc497986807" w:history="1">
        <w:r w:rsidRPr="00A840C4">
          <w:rPr>
            <w:rStyle w:val="a4"/>
            <w:rFonts w:ascii="微软雅黑" w:eastAsia="微软雅黑" w:hAnsi="微软雅黑"/>
            <w:b/>
            <w:bCs/>
            <w:noProof/>
          </w:rPr>
          <w:t>3.1</w:t>
        </w:r>
        <w:r>
          <w:rPr>
            <w:rFonts w:eastAsiaTheme="minorEastAsia" w:cstheme="minorBidi"/>
            <w:smallCaps w:val="0"/>
            <w:noProof/>
            <w:kern w:val="2"/>
            <w:sz w:val="24"/>
            <w:szCs w:val="24"/>
          </w:rPr>
          <w:tab/>
        </w:r>
        <w:r w:rsidRPr="00A840C4">
          <w:rPr>
            <w:rStyle w:val="a4"/>
            <w:rFonts w:ascii="微软雅黑" w:eastAsia="微软雅黑" w:hAnsi="微软雅黑"/>
            <w:b/>
            <w:bCs/>
            <w:noProof/>
          </w:rPr>
          <w:t>（数据对象名称）</w:t>
        </w:r>
        <w:r>
          <w:rPr>
            <w:noProof/>
            <w:webHidden/>
          </w:rPr>
          <w:tab/>
        </w:r>
        <w:r>
          <w:rPr>
            <w:noProof/>
            <w:webHidden/>
          </w:rPr>
          <w:fldChar w:fldCharType="begin"/>
        </w:r>
        <w:r>
          <w:rPr>
            <w:noProof/>
            <w:webHidden/>
          </w:rPr>
          <w:instrText xml:space="preserve"> PAGEREF _Toc497986807 \h </w:instrText>
        </w:r>
        <w:r>
          <w:rPr>
            <w:noProof/>
            <w:webHidden/>
          </w:rPr>
        </w:r>
        <w:r>
          <w:rPr>
            <w:noProof/>
            <w:webHidden/>
          </w:rPr>
          <w:fldChar w:fldCharType="separate"/>
        </w:r>
        <w:r>
          <w:rPr>
            <w:noProof/>
            <w:webHidden/>
          </w:rPr>
          <w:t>5</w:t>
        </w:r>
        <w:r>
          <w:rPr>
            <w:noProof/>
            <w:webHidden/>
          </w:rPr>
          <w:fldChar w:fldCharType="end"/>
        </w:r>
      </w:hyperlink>
    </w:p>
    <w:p w14:paraId="40F5CFD2" w14:textId="77777777" w:rsidR="006B6471" w:rsidRDefault="006B6471">
      <w:pPr>
        <w:pStyle w:val="10"/>
        <w:tabs>
          <w:tab w:val="left" w:pos="600"/>
          <w:tab w:val="right" w:leader="dot" w:pos="9906"/>
        </w:tabs>
        <w:rPr>
          <w:rFonts w:eastAsiaTheme="minorEastAsia" w:cstheme="minorBidi"/>
          <w:b w:val="0"/>
          <w:bCs w:val="0"/>
          <w:caps w:val="0"/>
          <w:noProof/>
          <w:kern w:val="2"/>
          <w:sz w:val="24"/>
          <w:szCs w:val="24"/>
        </w:rPr>
      </w:pPr>
      <w:hyperlink w:anchor="_Toc497986808" w:history="1">
        <w:r w:rsidRPr="00A840C4">
          <w:rPr>
            <w:rStyle w:val="a4"/>
            <w:rFonts w:ascii="微软雅黑" w:eastAsia="微软雅黑" w:hAnsi="微软雅黑" w:cs="GE Inspira Pitch"/>
            <w:noProof/>
            <w:kern w:val="28"/>
          </w:rPr>
          <w:t>4</w:t>
        </w:r>
        <w:r>
          <w:rPr>
            <w:rFonts w:eastAsiaTheme="minorEastAsia" w:cstheme="minorBidi"/>
            <w:b w:val="0"/>
            <w:bCs w:val="0"/>
            <w:caps w:val="0"/>
            <w:noProof/>
            <w:kern w:val="2"/>
            <w:sz w:val="24"/>
            <w:szCs w:val="24"/>
          </w:rPr>
          <w:tab/>
        </w:r>
        <w:r w:rsidRPr="00A840C4">
          <w:rPr>
            <w:rStyle w:val="a4"/>
            <w:rFonts w:ascii="微软雅黑" w:eastAsia="微软雅黑" w:hAnsi="微软雅黑" w:cs="GE Inspira Pitch"/>
            <w:noProof/>
            <w:kern w:val="28"/>
            <w:lang w:val="en-AU"/>
          </w:rPr>
          <w:t>系统功能设计</w:t>
        </w:r>
        <w:r>
          <w:rPr>
            <w:noProof/>
            <w:webHidden/>
          </w:rPr>
          <w:tab/>
        </w:r>
        <w:r>
          <w:rPr>
            <w:noProof/>
            <w:webHidden/>
          </w:rPr>
          <w:fldChar w:fldCharType="begin"/>
        </w:r>
        <w:r>
          <w:rPr>
            <w:noProof/>
            <w:webHidden/>
          </w:rPr>
          <w:instrText xml:space="preserve"> PAGEREF _Toc497986808 \h </w:instrText>
        </w:r>
        <w:r>
          <w:rPr>
            <w:noProof/>
            <w:webHidden/>
          </w:rPr>
        </w:r>
        <w:r>
          <w:rPr>
            <w:noProof/>
            <w:webHidden/>
          </w:rPr>
          <w:fldChar w:fldCharType="separate"/>
        </w:r>
        <w:r>
          <w:rPr>
            <w:noProof/>
            <w:webHidden/>
          </w:rPr>
          <w:t>5</w:t>
        </w:r>
        <w:r>
          <w:rPr>
            <w:noProof/>
            <w:webHidden/>
          </w:rPr>
          <w:fldChar w:fldCharType="end"/>
        </w:r>
      </w:hyperlink>
    </w:p>
    <w:p w14:paraId="31327458" w14:textId="77777777" w:rsidR="006B6471" w:rsidRDefault="006B6471">
      <w:pPr>
        <w:pStyle w:val="20"/>
        <w:tabs>
          <w:tab w:val="left" w:pos="800"/>
          <w:tab w:val="right" w:leader="dot" w:pos="9906"/>
        </w:tabs>
        <w:rPr>
          <w:rFonts w:eastAsiaTheme="minorEastAsia" w:cstheme="minorBidi"/>
          <w:smallCaps w:val="0"/>
          <w:noProof/>
          <w:kern w:val="2"/>
          <w:sz w:val="24"/>
          <w:szCs w:val="24"/>
        </w:rPr>
      </w:pPr>
      <w:hyperlink w:anchor="_Toc497986809" w:history="1">
        <w:r w:rsidRPr="00A840C4">
          <w:rPr>
            <w:rStyle w:val="a4"/>
            <w:rFonts w:ascii="微软雅黑" w:eastAsia="微软雅黑" w:hAnsi="微软雅黑"/>
            <w:b/>
            <w:bCs/>
            <w:noProof/>
          </w:rPr>
          <w:t>4.1</w:t>
        </w:r>
        <w:r>
          <w:rPr>
            <w:rFonts w:eastAsiaTheme="minorEastAsia" w:cstheme="minorBidi"/>
            <w:smallCaps w:val="0"/>
            <w:noProof/>
            <w:kern w:val="2"/>
            <w:sz w:val="24"/>
            <w:szCs w:val="24"/>
          </w:rPr>
          <w:tab/>
        </w:r>
        <w:r w:rsidRPr="00A840C4">
          <w:rPr>
            <w:rStyle w:val="a4"/>
            <w:rFonts w:ascii="微软雅黑" w:eastAsia="微软雅黑" w:hAnsi="微软雅黑"/>
            <w:b/>
            <w:bCs/>
            <w:noProof/>
          </w:rPr>
          <w:t>模块或功能名称</w:t>
        </w:r>
        <w:r>
          <w:rPr>
            <w:noProof/>
            <w:webHidden/>
          </w:rPr>
          <w:tab/>
        </w:r>
        <w:r>
          <w:rPr>
            <w:noProof/>
            <w:webHidden/>
          </w:rPr>
          <w:fldChar w:fldCharType="begin"/>
        </w:r>
        <w:r>
          <w:rPr>
            <w:noProof/>
            <w:webHidden/>
          </w:rPr>
          <w:instrText xml:space="preserve"> PAGEREF _Toc497986809 \h </w:instrText>
        </w:r>
        <w:r>
          <w:rPr>
            <w:noProof/>
            <w:webHidden/>
          </w:rPr>
        </w:r>
        <w:r>
          <w:rPr>
            <w:noProof/>
            <w:webHidden/>
          </w:rPr>
          <w:fldChar w:fldCharType="separate"/>
        </w:r>
        <w:r>
          <w:rPr>
            <w:noProof/>
            <w:webHidden/>
          </w:rPr>
          <w:t>5</w:t>
        </w:r>
        <w:r>
          <w:rPr>
            <w:noProof/>
            <w:webHidden/>
          </w:rPr>
          <w:fldChar w:fldCharType="end"/>
        </w:r>
      </w:hyperlink>
    </w:p>
    <w:p w14:paraId="77A631A0" w14:textId="77777777" w:rsidR="006B6471" w:rsidRDefault="006B6471">
      <w:pPr>
        <w:pStyle w:val="10"/>
        <w:tabs>
          <w:tab w:val="left" w:pos="600"/>
          <w:tab w:val="right" w:leader="dot" w:pos="9906"/>
        </w:tabs>
        <w:rPr>
          <w:rFonts w:eastAsiaTheme="minorEastAsia" w:cstheme="minorBidi"/>
          <w:b w:val="0"/>
          <w:bCs w:val="0"/>
          <w:caps w:val="0"/>
          <w:noProof/>
          <w:kern w:val="2"/>
          <w:sz w:val="24"/>
          <w:szCs w:val="24"/>
        </w:rPr>
      </w:pPr>
      <w:hyperlink w:anchor="_Toc497986810" w:history="1">
        <w:r w:rsidRPr="00A840C4">
          <w:rPr>
            <w:rStyle w:val="a4"/>
            <w:rFonts w:ascii="微软雅黑" w:eastAsia="微软雅黑" w:hAnsi="微软雅黑" w:cs="GE Inspira Pitch"/>
            <w:noProof/>
            <w:kern w:val="28"/>
          </w:rPr>
          <w:t>5</w:t>
        </w:r>
        <w:r>
          <w:rPr>
            <w:rFonts w:eastAsiaTheme="minorEastAsia" w:cstheme="minorBidi"/>
            <w:b w:val="0"/>
            <w:bCs w:val="0"/>
            <w:caps w:val="0"/>
            <w:noProof/>
            <w:kern w:val="2"/>
            <w:sz w:val="24"/>
            <w:szCs w:val="24"/>
          </w:rPr>
          <w:tab/>
        </w:r>
        <w:r w:rsidRPr="00A840C4">
          <w:rPr>
            <w:rStyle w:val="a4"/>
            <w:rFonts w:ascii="微软雅黑" w:eastAsia="微软雅黑" w:hAnsi="微软雅黑" w:cs="GE Inspira Pitch"/>
            <w:noProof/>
            <w:kern w:val="28"/>
            <w:lang w:val="en-AU"/>
          </w:rPr>
          <w:t>系统集成设计</w:t>
        </w:r>
        <w:r>
          <w:rPr>
            <w:noProof/>
            <w:webHidden/>
          </w:rPr>
          <w:tab/>
        </w:r>
        <w:r>
          <w:rPr>
            <w:noProof/>
            <w:webHidden/>
          </w:rPr>
          <w:fldChar w:fldCharType="begin"/>
        </w:r>
        <w:r>
          <w:rPr>
            <w:noProof/>
            <w:webHidden/>
          </w:rPr>
          <w:instrText xml:space="preserve"> PAGEREF _Toc497986810 \h </w:instrText>
        </w:r>
        <w:r>
          <w:rPr>
            <w:noProof/>
            <w:webHidden/>
          </w:rPr>
        </w:r>
        <w:r>
          <w:rPr>
            <w:noProof/>
            <w:webHidden/>
          </w:rPr>
          <w:fldChar w:fldCharType="separate"/>
        </w:r>
        <w:r>
          <w:rPr>
            <w:noProof/>
            <w:webHidden/>
          </w:rPr>
          <w:t>9</w:t>
        </w:r>
        <w:r>
          <w:rPr>
            <w:noProof/>
            <w:webHidden/>
          </w:rPr>
          <w:fldChar w:fldCharType="end"/>
        </w:r>
      </w:hyperlink>
    </w:p>
    <w:p w14:paraId="3DCAC947" w14:textId="77777777" w:rsidR="006B6471" w:rsidRDefault="006B6471">
      <w:pPr>
        <w:pStyle w:val="20"/>
        <w:tabs>
          <w:tab w:val="left" w:pos="800"/>
          <w:tab w:val="right" w:leader="dot" w:pos="9906"/>
        </w:tabs>
        <w:rPr>
          <w:rFonts w:eastAsiaTheme="minorEastAsia" w:cstheme="minorBidi"/>
          <w:smallCaps w:val="0"/>
          <w:noProof/>
          <w:kern w:val="2"/>
          <w:sz w:val="24"/>
          <w:szCs w:val="24"/>
        </w:rPr>
      </w:pPr>
      <w:hyperlink w:anchor="_Toc497986811" w:history="1">
        <w:r w:rsidRPr="00A840C4">
          <w:rPr>
            <w:rStyle w:val="a4"/>
            <w:rFonts w:ascii="微软雅黑" w:eastAsia="微软雅黑" w:hAnsi="微软雅黑"/>
            <w:b/>
            <w:bCs/>
            <w:noProof/>
          </w:rPr>
          <w:t>5.1</w:t>
        </w:r>
        <w:r>
          <w:rPr>
            <w:rFonts w:eastAsiaTheme="minorEastAsia" w:cstheme="minorBidi"/>
            <w:smallCaps w:val="0"/>
            <w:noProof/>
            <w:kern w:val="2"/>
            <w:sz w:val="24"/>
            <w:szCs w:val="24"/>
          </w:rPr>
          <w:tab/>
        </w:r>
        <w:r w:rsidRPr="00A840C4">
          <w:rPr>
            <w:rStyle w:val="a4"/>
            <w:rFonts w:ascii="微软雅黑" w:eastAsia="微软雅黑" w:hAnsi="微软雅黑"/>
            <w:b/>
            <w:bCs/>
            <w:noProof/>
          </w:rPr>
          <w:t>集成系统名称</w:t>
        </w:r>
        <w:r>
          <w:rPr>
            <w:noProof/>
            <w:webHidden/>
          </w:rPr>
          <w:tab/>
        </w:r>
        <w:r>
          <w:rPr>
            <w:noProof/>
            <w:webHidden/>
          </w:rPr>
          <w:fldChar w:fldCharType="begin"/>
        </w:r>
        <w:r>
          <w:rPr>
            <w:noProof/>
            <w:webHidden/>
          </w:rPr>
          <w:instrText xml:space="preserve"> PAGEREF _Toc497986811 \h </w:instrText>
        </w:r>
        <w:r>
          <w:rPr>
            <w:noProof/>
            <w:webHidden/>
          </w:rPr>
        </w:r>
        <w:r>
          <w:rPr>
            <w:noProof/>
            <w:webHidden/>
          </w:rPr>
          <w:fldChar w:fldCharType="separate"/>
        </w:r>
        <w:r>
          <w:rPr>
            <w:noProof/>
            <w:webHidden/>
          </w:rPr>
          <w:t>9</w:t>
        </w:r>
        <w:r>
          <w:rPr>
            <w:noProof/>
            <w:webHidden/>
          </w:rPr>
          <w:fldChar w:fldCharType="end"/>
        </w:r>
      </w:hyperlink>
    </w:p>
    <w:p w14:paraId="27986FE7" w14:textId="77777777" w:rsidR="006B6471" w:rsidRDefault="006B6471">
      <w:pPr>
        <w:pStyle w:val="20"/>
        <w:tabs>
          <w:tab w:val="left" w:pos="1000"/>
          <w:tab w:val="right" w:leader="dot" w:pos="9906"/>
        </w:tabs>
        <w:rPr>
          <w:rFonts w:eastAsiaTheme="minorEastAsia" w:cstheme="minorBidi"/>
          <w:smallCaps w:val="0"/>
          <w:noProof/>
          <w:kern w:val="2"/>
          <w:sz w:val="24"/>
          <w:szCs w:val="24"/>
        </w:rPr>
      </w:pPr>
      <w:hyperlink w:anchor="_Toc497986812" w:history="1">
        <w:r w:rsidRPr="00A840C4">
          <w:rPr>
            <w:rStyle w:val="a4"/>
            <w:rFonts w:ascii="微软雅黑" w:eastAsia="微软雅黑" w:hAnsi="微软雅黑"/>
            <w:b/>
            <w:bCs/>
            <w:noProof/>
          </w:rPr>
          <w:t>5.1.1</w:t>
        </w:r>
        <w:r>
          <w:rPr>
            <w:rFonts w:eastAsiaTheme="minorEastAsia" w:cstheme="minorBidi"/>
            <w:smallCaps w:val="0"/>
            <w:noProof/>
            <w:kern w:val="2"/>
            <w:sz w:val="24"/>
            <w:szCs w:val="24"/>
          </w:rPr>
          <w:tab/>
        </w:r>
        <w:r w:rsidRPr="00A840C4">
          <w:rPr>
            <w:rStyle w:val="a4"/>
            <w:rFonts w:ascii="微软雅黑" w:eastAsia="微软雅黑" w:hAnsi="微软雅黑"/>
            <w:b/>
            <w:bCs/>
            <w:noProof/>
          </w:rPr>
          <w:t>集成场景</w:t>
        </w:r>
        <w:r>
          <w:rPr>
            <w:noProof/>
            <w:webHidden/>
          </w:rPr>
          <w:tab/>
        </w:r>
        <w:r>
          <w:rPr>
            <w:noProof/>
            <w:webHidden/>
          </w:rPr>
          <w:fldChar w:fldCharType="begin"/>
        </w:r>
        <w:r>
          <w:rPr>
            <w:noProof/>
            <w:webHidden/>
          </w:rPr>
          <w:instrText xml:space="preserve"> PAGEREF _Toc497986812 \h </w:instrText>
        </w:r>
        <w:r>
          <w:rPr>
            <w:noProof/>
            <w:webHidden/>
          </w:rPr>
        </w:r>
        <w:r>
          <w:rPr>
            <w:noProof/>
            <w:webHidden/>
          </w:rPr>
          <w:fldChar w:fldCharType="separate"/>
        </w:r>
        <w:r>
          <w:rPr>
            <w:noProof/>
            <w:webHidden/>
          </w:rPr>
          <w:t>9</w:t>
        </w:r>
        <w:r>
          <w:rPr>
            <w:noProof/>
            <w:webHidden/>
          </w:rPr>
          <w:fldChar w:fldCharType="end"/>
        </w:r>
      </w:hyperlink>
    </w:p>
    <w:p w14:paraId="1E09B2DB" w14:textId="77777777" w:rsidR="006B6471" w:rsidRDefault="006B6471">
      <w:pPr>
        <w:pStyle w:val="20"/>
        <w:tabs>
          <w:tab w:val="left" w:pos="1000"/>
          <w:tab w:val="right" w:leader="dot" w:pos="9906"/>
        </w:tabs>
        <w:rPr>
          <w:rFonts w:eastAsiaTheme="minorEastAsia" w:cstheme="minorBidi"/>
          <w:smallCaps w:val="0"/>
          <w:noProof/>
          <w:kern w:val="2"/>
          <w:sz w:val="24"/>
          <w:szCs w:val="24"/>
        </w:rPr>
      </w:pPr>
      <w:hyperlink w:anchor="_Toc497986813" w:history="1">
        <w:r w:rsidRPr="00A840C4">
          <w:rPr>
            <w:rStyle w:val="a4"/>
            <w:rFonts w:ascii="微软雅黑" w:eastAsia="微软雅黑" w:hAnsi="微软雅黑"/>
            <w:b/>
            <w:bCs/>
            <w:noProof/>
          </w:rPr>
          <w:t>5.1.2</w:t>
        </w:r>
        <w:r>
          <w:rPr>
            <w:rFonts w:eastAsiaTheme="minorEastAsia" w:cstheme="minorBidi"/>
            <w:smallCaps w:val="0"/>
            <w:noProof/>
            <w:kern w:val="2"/>
            <w:sz w:val="24"/>
            <w:szCs w:val="24"/>
          </w:rPr>
          <w:tab/>
        </w:r>
        <w:r w:rsidRPr="00A840C4">
          <w:rPr>
            <w:rStyle w:val="a4"/>
            <w:rFonts w:ascii="微软雅黑" w:eastAsia="微软雅黑" w:hAnsi="微软雅黑"/>
            <w:b/>
            <w:bCs/>
            <w:noProof/>
          </w:rPr>
          <w:t>集成数据</w:t>
        </w:r>
        <w:r>
          <w:rPr>
            <w:noProof/>
            <w:webHidden/>
          </w:rPr>
          <w:tab/>
        </w:r>
        <w:r>
          <w:rPr>
            <w:noProof/>
            <w:webHidden/>
          </w:rPr>
          <w:fldChar w:fldCharType="begin"/>
        </w:r>
        <w:r>
          <w:rPr>
            <w:noProof/>
            <w:webHidden/>
          </w:rPr>
          <w:instrText xml:space="preserve"> PAGEREF _Toc497986813 \h </w:instrText>
        </w:r>
        <w:r>
          <w:rPr>
            <w:noProof/>
            <w:webHidden/>
          </w:rPr>
        </w:r>
        <w:r>
          <w:rPr>
            <w:noProof/>
            <w:webHidden/>
          </w:rPr>
          <w:fldChar w:fldCharType="separate"/>
        </w:r>
        <w:r>
          <w:rPr>
            <w:noProof/>
            <w:webHidden/>
          </w:rPr>
          <w:t>9</w:t>
        </w:r>
        <w:r>
          <w:rPr>
            <w:noProof/>
            <w:webHidden/>
          </w:rPr>
          <w:fldChar w:fldCharType="end"/>
        </w:r>
      </w:hyperlink>
    </w:p>
    <w:p w14:paraId="751F4F67" w14:textId="77777777" w:rsidR="006B6471" w:rsidRDefault="006B6471">
      <w:pPr>
        <w:pStyle w:val="10"/>
        <w:tabs>
          <w:tab w:val="left" w:pos="600"/>
          <w:tab w:val="right" w:leader="dot" w:pos="9906"/>
        </w:tabs>
        <w:rPr>
          <w:rFonts w:eastAsiaTheme="minorEastAsia" w:cstheme="minorBidi"/>
          <w:b w:val="0"/>
          <w:bCs w:val="0"/>
          <w:caps w:val="0"/>
          <w:noProof/>
          <w:kern w:val="2"/>
          <w:sz w:val="24"/>
          <w:szCs w:val="24"/>
        </w:rPr>
      </w:pPr>
      <w:hyperlink w:anchor="_Toc497986814" w:history="1">
        <w:r w:rsidRPr="00A840C4">
          <w:rPr>
            <w:rStyle w:val="a4"/>
            <w:rFonts w:ascii="微软雅黑" w:eastAsia="微软雅黑" w:hAnsi="微软雅黑" w:cs="GE Inspira Pitch"/>
            <w:noProof/>
            <w:kern w:val="28"/>
          </w:rPr>
          <w:t>6</w:t>
        </w:r>
        <w:r>
          <w:rPr>
            <w:rFonts w:eastAsiaTheme="minorEastAsia" w:cstheme="minorBidi"/>
            <w:b w:val="0"/>
            <w:bCs w:val="0"/>
            <w:caps w:val="0"/>
            <w:noProof/>
            <w:kern w:val="2"/>
            <w:sz w:val="24"/>
            <w:szCs w:val="24"/>
          </w:rPr>
          <w:tab/>
        </w:r>
        <w:r w:rsidRPr="00A840C4">
          <w:rPr>
            <w:rStyle w:val="a4"/>
            <w:rFonts w:ascii="微软雅黑" w:eastAsia="微软雅黑" w:hAnsi="微软雅黑" w:cs="GE Inspira Pitch"/>
            <w:noProof/>
            <w:kern w:val="28"/>
            <w:lang w:val="en-AU"/>
          </w:rPr>
          <w:t>组织与权限</w:t>
        </w:r>
        <w:r>
          <w:rPr>
            <w:noProof/>
            <w:webHidden/>
          </w:rPr>
          <w:tab/>
        </w:r>
        <w:r>
          <w:rPr>
            <w:noProof/>
            <w:webHidden/>
          </w:rPr>
          <w:fldChar w:fldCharType="begin"/>
        </w:r>
        <w:r>
          <w:rPr>
            <w:noProof/>
            <w:webHidden/>
          </w:rPr>
          <w:instrText xml:space="preserve"> PAGEREF _Toc497986814 \h </w:instrText>
        </w:r>
        <w:r>
          <w:rPr>
            <w:noProof/>
            <w:webHidden/>
          </w:rPr>
        </w:r>
        <w:r>
          <w:rPr>
            <w:noProof/>
            <w:webHidden/>
          </w:rPr>
          <w:fldChar w:fldCharType="separate"/>
        </w:r>
        <w:r>
          <w:rPr>
            <w:noProof/>
            <w:webHidden/>
          </w:rPr>
          <w:t>10</w:t>
        </w:r>
        <w:r>
          <w:rPr>
            <w:noProof/>
            <w:webHidden/>
          </w:rPr>
          <w:fldChar w:fldCharType="end"/>
        </w:r>
      </w:hyperlink>
    </w:p>
    <w:p w14:paraId="4D360612" w14:textId="77777777" w:rsidR="006B6471" w:rsidRDefault="006B6471">
      <w:pPr>
        <w:pStyle w:val="10"/>
        <w:tabs>
          <w:tab w:val="left" w:pos="600"/>
          <w:tab w:val="right" w:leader="dot" w:pos="9906"/>
        </w:tabs>
        <w:rPr>
          <w:rFonts w:eastAsiaTheme="minorEastAsia" w:cstheme="minorBidi"/>
          <w:b w:val="0"/>
          <w:bCs w:val="0"/>
          <w:caps w:val="0"/>
          <w:noProof/>
          <w:kern w:val="2"/>
          <w:sz w:val="24"/>
          <w:szCs w:val="24"/>
        </w:rPr>
      </w:pPr>
      <w:hyperlink w:anchor="_Toc497986815" w:history="1">
        <w:r w:rsidRPr="00A840C4">
          <w:rPr>
            <w:rStyle w:val="a4"/>
            <w:rFonts w:ascii="微软雅黑" w:eastAsia="微软雅黑" w:hAnsi="微软雅黑" w:cs="GE Inspira Pitch"/>
            <w:noProof/>
            <w:kern w:val="28"/>
          </w:rPr>
          <w:t>7</w:t>
        </w:r>
        <w:r>
          <w:rPr>
            <w:rFonts w:eastAsiaTheme="minorEastAsia" w:cstheme="minorBidi"/>
            <w:b w:val="0"/>
            <w:bCs w:val="0"/>
            <w:caps w:val="0"/>
            <w:noProof/>
            <w:kern w:val="2"/>
            <w:sz w:val="24"/>
            <w:szCs w:val="24"/>
          </w:rPr>
          <w:tab/>
        </w:r>
        <w:r w:rsidRPr="00A840C4">
          <w:rPr>
            <w:rStyle w:val="a4"/>
            <w:rFonts w:ascii="微软雅黑" w:eastAsia="微软雅黑" w:hAnsi="微软雅黑" w:cs="GE Inspira Pitch"/>
            <w:noProof/>
            <w:kern w:val="28"/>
            <w:lang w:val="en-AU"/>
          </w:rPr>
          <w:t>系统部署</w:t>
        </w:r>
        <w:r>
          <w:rPr>
            <w:noProof/>
            <w:webHidden/>
          </w:rPr>
          <w:tab/>
        </w:r>
        <w:r>
          <w:rPr>
            <w:noProof/>
            <w:webHidden/>
          </w:rPr>
          <w:fldChar w:fldCharType="begin"/>
        </w:r>
        <w:r>
          <w:rPr>
            <w:noProof/>
            <w:webHidden/>
          </w:rPr>
          <w:instrText xml:space="preserve"> PAGEREF _Toc497986815 \h </w:instrText>
        </w:r>
        <w:r>
          <w:rPr>
            <w:noProof/>
            <w:webHidden/>
          </w:rPr>
        </w:r>
        <w:r>
          <w:rPr>
            <w:noProof/>
            <w:webHidden/>
          </w:rPr>
          <w:fldChar w:fldCharType="separate"/>
        </w:r>
        <w:r>
          <w:rPr>
            <w:noProof/>
            <w:webHidden/>
          </w:rPr>
          <w:t>10</w:t>
        </w:r>
        <w:r>
          <w:rPr>
            <w:noProof/>
            <w:webHidden/>
          </w:rPr>
          <w:fldChar w:fldCharType="end"/>
        </w:r>
      </w:hyperlink>
    </w:p>
    <w:p w14:paraId="2C93D0DC" w14:textId="77777777" w:rsidR="006B6471" w:rsidRDefault="006B6471">
      <w:pPr>
        <w:pStyle w:val="20"/>
        <w:tabs>
          <w:tab w:val="left" w:pos="800"/>
          <w:tab w:val="right" w:leader="dot" w:pos="9906"/>
        </w:tabs>
        <w:rPr>
          <w:rFonts w:eastAsiaTheme="minorEastAsia" w:cstheme="minorBidi"/>
          <w:smallCaps w:val="0"/>
          <w:noProof/>
          <w:kern w:val="2"/>
          <w:sz w:val="24"/>
          <w:szCs w:val="24"/>
        </w:rPr>
      </w:pPr>
      <w:hyperlink w:anchor="_Toc497986816" w:history="1">
        <w:r w:rsidRPr="00A840C4">
          <w:rPr>
            <w:rStyle w:val="a4"/>
            <w:rFonts w:ascii="微软雅黑" w:eastAsia="微软雅黑" w:hAnsi="微软雅黑"/>
            <w:b/>
            <w:bCs/>
            <w:noProof/>
          </w:rPr>
          <w:t>7.1</w:t>
        </w:r>
        <w:r>
          <w:rPr>
            <w:rFonts w:eastAsiaTheme="minorEastAsia" w:cstheme="minorBidi"/>
            <w:smallCaps w:val="0"/>
            <w:noProof/>
            <w:kern w:val="2"/>
            <w:sz w:val="24"/>
            <w:szCs w:val="24"/>
          </w:rPr>
          <w:tab/>
        </w:r>
        <w:r w:rsidRPr="00A840C4">
          <w:rPr>
            <w:rStyle w:val="a4"/>
            <w:rFonts w:ascii="微软雅黑" w:eastAsia="微软雅黑" w:hAnsi="微软雅黑"/>
            <w:b/>
            <w:bCs/>
            <w:noProof/>
          </w:rPr>
          <w:t>当前网络拓扑结构</w:t>
        </w:r>
        <w:r>
          <w:rPr>
            <w:noProof/>
            <w:webHidden/>
          </w:rPr>
          <w:tab/>
        </w:r>
        <w:r>
          <w:rPr>
            <w:noProof/>
            <w:webHidden/>
          </w:rPr>
          <w:fldChar w:fldCharType="begin"/>
        </w:r>
        <w:r>
          <w:rPr>
            <w:noProof/>
            <w:webHidden/>
          </w:rPr>
          <w:instrText xml:space="preserve"> PAGEREF _Toc497986816 \h </w:instrText>
        </w:r>
        <w:r>
          <w:rPr>
            <w:noProof/>
            <w:webHidden/>
          </w:rPr>
        </w:r>
        <w:r>
          <w:rPr>
            <w:noProof/>
            <w:webHidden/>
          </w:rPr>
          <w:fldChar w:fldCharType="separate"/>
        </w:r>
        <w:r>
          <w:rPr>
            <w:noProof/>
            <w:webHidden/>
          </w:rPr>
          <w:t>10</w:t>
        </w:r>
        <w:r>
          <w:rPr>
            <w:noProof/>
            <w:webHidden/>
          </w:rPr>
          <w:fldChar w:fldCharType="end"/>
        </w:r>
      </w:hyperlink>
    </w:p>
    <w:p w14:paraId="3DC0461D" w14:textId="77777777" w:rsidR="006B6471" w:rsidRDefault="006B6471">
      <w:pPr>
        <w:pStyle w:val="20"/>
        <w:tabs>
          <w:tab w:val="left" w:pos="800"/>
          <w:tab w:val="right" w:leader="dot" w:pos="9906"/>
        </w:tabs>
        <w:rPr>
          <w:rFonts w:eastAsiaTheme="minorEastAsia" w:cstheme="minorBidi"/>
          <w:smallCaps w:val="0"/>
          <w:noProof/>
          <w:kern w:val="2"/>
          <w:sz w:val="24"/>
          <w:szCs w:val="24"/>
        </w:rPr>
      </w:pPr>
      <w:hyperlink w:anchor="_Toc497986817" w:history="1">
        <w:r w:rsidRPr="00A840C4">
          <w:rPr>
            <w:rStyle w:val="a4"/>
            <w:rFonts w:ascii="微软雅黑" w:eastAsia="微软雅黑" w:hAnsi="微软雅黑"/>
            <w:b/>
            <w:bCs/>
            <w:noProof/>
          </w:rPr>
          <w:t>7.2</w:t>
        </w:r>
        <w:r>
          <w:rPr>
            <w:rFonts w:eastAsiaTheme="minorEastAsia" w:cstheme="minorBidi"/>
            <w:smallCaps w:val="0"/>
            <w:noProof/>
            <w:kern w:val="2"/>
            <w:sz w:val="24"/>
            <w:szCs w:val="24"/>
          </w:rPr>
          <w:tab/>
        </w:r>
        <w:r w:rsidRPr="00A840C4">
          <w:rPr>
            <w:rStyle w:val="a4"/>
            <w:rFonts w:ascii="微软雅黑" w:eastAsia="微软雅黑" w:hAnsi="微软雅黑"/>
            <w:b/>
            <w:bCs/>
            <w:noProof/>
          </w:rPr>
          <w:t>未来生产系统部署建议</w:t>
        </w:r>
        <w:r>
          <w:rPr>
            <w:noProof/>
            <w:webHidden/>
          </w:rPr>
          <w:tab/>
        </w:r>
        <w:r>
          <w:rPr>
            <w:noProof/>
            <w:webHidden/>
          </w:rPr>
          <w:fldChar w:fldCharType="begin"/>
        </w:r>
        <w:r>
          <w:rPr>
            <w:noProof/>
            <w:webHidden/>
          </w:rPr>
          <w:instrText xml:space="preserve"> PAGEREF _Toc497986817 \h </w:instrText>
        </w:r>
        <w:r>
          <w:rPr>
            <w:noProof/>
            <w:webHidden/>
          </w:rPr>
        </w:r>
        <w:r>
          <w:rPr>
            <w:noProof/>
            <w:webHidden/>
          </w:rPr>
          <w:fldChar w:fldCharType="separate"/>
        </w:r>
        <w:r>
          <w:rPr>
            <w:noProof/>
            <w:webHidden/>
          </w:rPr>
          <w:t>11</w:t>
        </w:r>
        <w:r>
          <w:rPr>
            <w:noProof/>
            <w:webHidden/>
          </w:rPr>
          <w:fldChar w:fldCharType="end"/>
        </w:r>
      </w:hyperlink>
    </w:p>
    <w:p w14:paraId="144E973C" w14:textId="77777777" w:rsidR="006B6471" w:rsidRDefault="006B6471">
      <w:pPr>
        <w:pStyle w:val="20"/>
        <w:tabs>
          <w:tab w:val="left" w:pos="800"/>
          <w:tab w:val="right" w:leader="dot" w:pos="9906"/>
        </w:tabs>
        <w:rPr>
          <w:rFonts w:eastAsiaTheme="minorEastAsia" w:cstheme="minorBidi"/>
          <w:smallCaps w:val="0"/>
          <w:noProof/>
          <w:kern w:val="2"/>
          <w:sz w:val="24"/>
          <w:szCs w:val="24"/>
        </w:rPr>
      </w:pPr>
      <w:hyperlink w:anchor="_Toc497986818" w:history="1">
        <w:r w:rsidRPr="00A840C4">
          <w:rPr>
            <w:rStyle w:val="a4"/>
            <w:rFonts w:ascii="微软雅黑" w:eastAsia="微软雅黑" w:hAnsi="微软雅黑"/>
            <w:b/>
            <w:bCs/>
            <w:noProof/>
          </w:rPr>
          <w:t>7.3</w:t>
        </w:r>
        <w:r>
          <w:rPr>
            <w:rFonts w:eastAsiaTheme="minorEastAsia" w:cstheme="minorBidi"/>
            <w:smallCaps w:val="0"/>
            <w:noProof/>
            <w:kern w:val="2"/>
            <w:sz w:val="24"/>
            <w:szCs w:val="24"/>
          </w:rPr>
          <w:tab/>
        </w:r>
        <w:r w:rsidRPr="00A840C4">
          <w:rPr>
            <w:rStyle w:val="a4"/>
            <w:rFonts w:ascii="微软雅黑" w:eastAsia="微软雅黑" w:hAnsi="微软雅黑"/>
            <w:b/>
            <w:bCs/>
            <w:noProof/>
          </w:rPr>
          <w:t>未来生产系统硬件配置建仪</w:t>
        </w:r>
        <w:r>
          <w:rPr>
            <w:noProof/>
            <w:webHidden/>
          </w:rPr>
          <w:tab/>
        </w:r>
        <w:r>
          <w:rPr>
            <w:noProof/>
            <w:webHidden/>
          </w:rPr>
          <w:fldChar w:fldCharType="begin"/>
        </w:r>
        <w:r>
          <w:rPr>
            <w:noProof/>
            <w:webHidden/>
          </w:rPr>
          <w:instrText xml:space="preserve"> PAGEREF _Toc497986818 \h </w:instrText>
        </w:r>
        <w:r>
          <w:rPr>
            <w:noProof/>
            <w:webHidden/>
          </w:rPr>
        </w:r>
        <w:r>
          <w:rPr>
            <w:noProof/>
            <w:webHidden/>
          </w:rPr>
          <w:fldChar w:fldCharType="separate"/>
        </w:r>
        <w:r>
          <w:rPr>
            <w:noProof/>
            <w:webHidden/>
          </w:rPr>
          <w:t>12</w:t>
        </w:r>
        <w:r>
          <w:rPr>
            <w:noProof/>
            <w:webHidden/>
          </w:rPr>
          <w:fldChar w:fldCharType="end"/>
        </w:r>
      </w:hyperlink>
    </w:p>
    <w:p w14:paraId="260CA454" w14:textId="77777777" w:rsidR="006B6471" w:rsidRDefault="006B6471">
      <w:pPr>
        <w:pStyle w:val="20"/>
        <w:tabs>
          <w:tab w:val="left" w:pos="800"/>
          <w:tab w:val="right" w:leader="dot" w:pos="9906"/>
        </w:tabs>
        <w:rPr>
          <w:rFonts w:eastAsiaTheme="minorEastAsia" w:cstheme="minorBidi"/>
          <w:smallCaps w:val="0"/>
          <w:noProof/>
          <w:kern w:val="2"/>
          <w:sz w:val="24"/>
          <w:szCs w:val="24"/>
        </w:rPr>
      </w:pPr>
      <w:hyperlink w:anchor="_Toc497986819" w:history="1">
        <w:r w:rsidRPr="00A840C4">
          <w:rPr>
            <w:rStyle w:val="a4"/>
            <w:rFonts w:ascii="微软雅黑" w:eastAsia="微软雅黑" w:hAnsi="微软雅黑"/>
            <w:b/>
            <w:bCs/>
            <w:noProof/>
          </w:rPr>
          <w:t>7.4</w:t>
        </w:r>
        <w:r>
          <w:rPr>
            <w:rFonts w:eastAsiaTheme="minorEastAsia" w:cstheme="minorBidi"/>
            <w:smallCaps w:val="0"/>
            <w:noProof/>
            <w:kern w:val="2"/>
            <w:sz w:val="24"/>
            <w:szCs w:val="24"/>
          </w:rPr>
          <w:tab/>
        </w:r>
        <w:r w:rsidRPr="00A840C4">
          <w:rPr>
            <w:rStyle w:val="a4"/>
            <w:rFonts w:ascii="微软雅黑" w:eastAsia="微软雅黑" w:hAnsi="微软雅黑"/>
            <w:b/>
            <w:bCs/>
            <w:noProof/>
          </w:rPr>
          <w:t>未来客户端硬件配置建议</w:t>
        </w:r>
        <w:r>
          <w:rPr>
            <w:noProof/>
            <w:webHidden/>
          </w:rPr>
          <w:tab/>
        </w:r>
        <w:r>
          <w:rPr>
            <w:noProof/>
            <w:webHidden/>
          </w:rPr>
          <w:fldChar w:fldCharType="begin"/>
        </w:r>
        <w:r>
          <w:rPr>
            <w:noProof/>
            <w:webHidden/>
          </w:rPr>
          <w:instrText xml:space="preserve"> PAGEREF _Toc497986819 \h </w:instrText>
        </w:r>
        <w:r>
          <w:rPr>
            <w:noProof/>
            <w:webHidden/>
          </w:rPr>
        </w:r>
        <w:r>
          <w:rPr>
            <w:noProof/>
            <w:webHidden/>
          </w:rPr>
          <w:fldChar w:fldCharType="separate"/>
        </w:r>
        <w:r>
          <w:rPr>
            <w:noProof/>
            <w:webHidden/>
          </w:rPr>
          <w:t>14</w:t>
        </w:r>
        <w:r>
          <w:rPr>
            <w:noProof/>
            <w:webHidden/>
          </w:rPr>
          <w:fldChar w:fldCharType="end"/>
        </w:r>
      </w:hyperlink>
    </w:p>
    <w:p w14:paraId="1749AE42" w14:textId="77777777" w:rsidR="00A93761" w:rsidRPr="00650757" w:rsidRDefault="000859F3" w:rsidP="00DD3D83">
      <w:pPr>
        <w:rPr>
          <w:rFonts w:ascii="微软雅黑" w:eastAsia="微软雅黑" w:hAnsi="微软雅黑"/>
          <w:color w:val="000000"/>
          <w:sz w:val="24"/>
        </w:rPr>
      </w:pPr>
      <w:r>
        <w:rPr>
          <w:rFonts w:ascii="微软雅黑" w:eastAsia="微软雅黑" w:hAnsi="微软雅黑"/>
          <w:b/>
          <w:bCs/>
          <w:caps/>
          <w:color w:val="000000"/>
          <w:sz w:val="24"/>
          <w:szCs w:val="20"/>
        </w:rPr>
        <w:fldChar w:fldCharType="end"/>
      </w:r>
    </w:p>
    <w:p w14:paraId="00AEE249" w14:textId="77777777" w:rsidR="003B6ED5" w:rsidRDefault="003B6ED5">
      <w:pPr>
        <w:spacing w:after="0"/>
        <w:rPr>
          <w:rFonts w:ascii="微软雅黑" w:eastAsia="微软雅黑" w:hAnsi="微软雅黑" w:cs="GE Inspira Pitch"/>
          <w:b/>
          <w:bCs/>
          <w:noProof/>
          <w:color w:val="000080"/>
          <w:kern w:val="28"/>
          <w:sz w:val="28"/>
          <w:szCs w:val="28"/>
          <w:lang w:val="en-AU"/>
        </w:rPr>
      </w:pPr>
      <w:r>
        <w:rPr>
          <w:rFonts w:ascii="微软雅黑" w:eastAsia="微软雅黑" w:hAnsi="微软雅黑" w:cs="GE Inspira Pitch"/>
          <w:b/>
          <w:bCs/>
          <w:noProof/>
          <w:color w:val="000080"/>
          <w:kern w:val="28"/>
          <w:szCs w:val="28"/>
          <w:lang w:val="en-AU"/>
        </w:rPr>
        <w:br w:type="page"/>
      </w:r>
    </w:p>
    <w:p w14:paraId="502BC8DC" w14:textId="77777777" w:rsidR="00965655" w:rsidRDefault="00814F3E" w:rsidP="003B6ED5">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0" w:name="_Toc245805218"/>
      <w:bookmarkStart w:id="1" w:name="_Toc497986800"/>
      <w:r>
        <w:rPr>
          <w:rFonts w:ascii="微软雅黑" w:eastAsia="微软雅黑" w:hAnsi="微软雅黑" w:cs="GE Inspira Pitch" w:hint="eastAsia"/>
          <w:b/>
          <w:bCs/>
          <w:noProof/>
          <w:color w:val="000080"/>
          <w:kern w:val="28"/>
          <w:szCs w:val="28"/>
          <w:lang w:val="en-AU"/>
        </w:rPr>
        <w:lastRenderedPageBreak/>
        <w:t>引言</w:t>
      </w:r>
      <w:bookmarkEnd w:id="1"/>
    </w:p>
    <w:p w14:paraId="3AC57E8F" w14:textId="77777777" w:rsidR="00942FA8" w:rsidRDefault="00942FA8" w:rsidP="00515AA4">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bookmarkStart w:id="2" w:name="_Toc367609268"/>
      <w:bookmarkStart w:id="3" w:name="_Toc497986801"/>
      <w:r w:rsidRPr="003B6ED5">
        <w:rPr>
          <w:rFonts w:ascii="微软雅黑" w:eastAsia="微软雅黑" w:hAnsi="微软雅黑" w:cs="Times New Roman" w:hint="eastAsia"/>
          <w:b/>
          <w:bCs/>
          <w:color w:val="000000" w:themeColor="text1"/>
          <w:sz w:val="24"/>
          <w:szCs w:val="24"/>
          <w:lang w:val="en-US"/>
        </w:rPr>
        <w:t>文档目的</w:t>
      </w:r>
      <w:bookmarkEnd w:id="2"/>
      <w:bookmarkEnd w:id="3"/>
    </w:p>
    <w:p w14:paraId="459502B3" w14:textId="45FDF81B" w:rsidR="005D679E" w:rsidRPr="005D679E" w:rsidRDefault="005D679E" w:rsidP="005D679E">
      <w:pPr>
        <w:ind w:firstLineChars="200" w:firstLine="420"/>
        <w:rPr>
          <w:rFonts w:ascii="微软雅黑" w:eastAsia="微软雅黑" w:hAnsi="微软雅黑"/>
          <w:sz w:val="21"/>
          <w:szCs w:val="21"/>
        </w:rPr>
      </w:pPr>
      <w:r w:rsidRPr="005D679E">
        <w:rPr>
          <w:rFonts w:ascii="微软雅黑" w:eastAsia="微软雅黑" w:hAnsi="微软雅黑" w:hint="eastAsia"/>
          <w:sz w:val="21"/>
          <w:szCs w:val="21"/>
        </w:rPr>
        <w:t>本文档是基于</w:t>
      </w:r>
      <w:r w:rsidR="00D10152">
        <w:rPr>
          <w:rFonts w:ascii="微软雅黑" w:eastAsia="微软雅黑" w:hAnsi="微软雅黑" w:hint="eastAsia"/>
          <w:sz w:val="21"/>
          <w:szCs w:val="21"/>
        </w:rPr>
        <w:t>青岛清算所风险管控</w:t>
      </w:r>
      <w:r>
        <w:rPr>
          <w:rFonts w:ascii="微软雅黑" w:eastAsia="微软雅黑" w:hAnsi="微软雅黑" w:hint="eastAsia"/>
          <w:sz w:val="21"/>
          <w:szCs w:val="21"/>
        </w:rPr>
        <w:t>项目的</w:t>
      </w:r>
      <w:r w:rsidRPr="005D679E">
        <w:rPr>
          <w:rFonts w:ascii="微软雅黑" w:eastAsia="微软雅黑" w:hAnsi="微软雅黑" w:hint="eastAsia"/>
          <w:sz w:val="21"/>
          <w:szCs w:val="21"/>
        </w:rPr>
        <w:t>蓝图设计，是对于整个项目开展过程中的各个系统功能进行的定义和描述，以及系统实现的功能进行具体的规划。通过本文档可以对</w:t>
      </w:r>
      <w:r>
        <w:rPr>
          <w:rFonts w:ascii="微软雅黑" w:eastAsia="微软雅黑" w:hAnsi="微软雅黑" w:hint="eastAsia"/>
          <w:sz w:val="21"/>
          <w:szCs w:val="21"/>
        </w:rPr>
        <w:t>用户定制应用分析支持项目</w:t>
      </w:r>
      <w:r w:rsidRPr="005D679E">
        <w:rPr>
          <w:rFonts w:ascii="微软雅黑" w:eastAsia="微软雅黑" w:hAnsi="微软雅黑" w:hint="eastAsia"/>
          <w:sz w:val="21"/>
          <w:szCs w:val="21"/>
        </w:rPr>
        <w:t>所涉及业务需求、设计方案与实施规划有整体了解。</w:t>
      </w:r>
    </w:p>
    <w:p w14:paraId="00956333" w14:textId="210BE421" w:rsidR="005B19BB" w:rsidRDefault="005B19BB" w:rsidP="005B19BB">
      <w:pPr>
        <w:ind w:firstLineChars="200" w:firstLine="400"/>
        <w:rPr>
          <w:rFonts w:ascii="微软雅黑" w:eastAsia="微软雅黑" w:hAnsi="微软雅黑"/>
        </w:rPr>
      </w:pPr>
      <w:r>
        <w:rPr>
          <w:rFonts w:ascii="微软雅黑" w:eastAsia="微软雅黑" w:hAnsi="微软雅黑" w:hint="eastAsia"/>
        </w:rPr>
        <w:t>概况本项目</w:t>
      </w:r>
      <w:r w:rsidR="00D10152">
        <w:rPr>
          <w:rFonts w:ascii="微软雅黑" w:eastAsia="微软雅黑" w:hAnsi="微软雅黑" w:hint="eastAsia"/>
        </w:rPr>
        <w:t>根据清算中心对接的各交易市场的交易数据来实时的识别各交易市场潜在的风险，并将风险信息经过审核后，上报相关监管部门。</w:t>
      </w:r>
    </w:p>
    <w:p w14:paraId="7E0B4AA7" w14:textId="77777777" w:rsidR="00E4294C" w:rsidRPr="003B6ED5" w:rsidRDefault="00E4294C" w:rsidP="00515AA4">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bookmarkStart w:id="4" w:name="_Toc497986802"/>
      <w:r>
        <w:rPr>
          <w:rFonts w:ascii="微软雅黑" w:eastAsia="微软雅黑" w:hAnsi="微软雅黑" w:cs="Times New Roman" w:hint="eastAsia"/>
          <w:b/>
          <w:bCs/>
          <w:color w:val="000000" w:themeColor="text1"/>
          <w:sz w:val="24"/>
          <w:szCs w:val="24"/>
          <w:lang w:val="en-US"/>
        </w:rPr>
        <w:t>应用系统概述</w:t>
      </w:r>
      <w:bookmarkEnd w:id="4"/>
    </w:p>
    <w:p w14:paraId="7824922B"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rPr>
        <w:t>青岛场外市场清算中心作为全国首家服务于场外市场的独立第三方清算机构，作为全国最影响力且接入现货交易场所最多的清算场所，建设一具备高效、全面、直观的风险监控平台以实时展示各交易市场运营状态、参数变动、异常操作等情况正是对监管机构和投资主体负责的体现</w:t>
      </w:r>
      <w:r w:rsidRPr="00C622E7">
        <w:rPr>
          <w:rFonts w:ascii="微软雅黑" w:eastAsia="微软雅黑" w:hAnsi="微软雅黑" w:hint="eastAsia"/>
        </w:rPr>
        <w:t>。</w:t>
      </w:r>
    </w:p>
    <w:p w14:paraId="2E087FB9"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hint="eastAsia"/>
        </w:rPr>
        <w:t>青岛场外市场清算中心风控系统未来将具备以下三个方面的功能</w:t>
      </w:r>
    </w:p>
    <w:p w14:paraId="171898AD"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rPr>
        <w:t>一是监测功能，全天候、多维度收集信息，广范围、深程度监测风险；</w:t>
      </w:r>
    </w:p>
    <w:p w14:paraId="123BF28A" w14:textId="507EDACA" w:rsidR="001C4E76" w:rsidRPr="00F96C88" w:rsidRDefault="00F96C88" w:rsidP="00F96C88">
      <w:pPr>
        <w:ind w:firstLine="420"/>
        <w:rPr>
          <w:rFonts w:ascii="微软雅黑" w:eastAsia="微软雅黑" w:hAnsi="微软雅黑"/>
        </w:rPr>
      </w:pPr>
      <w:r w:rsidRPr="00C622E7">
        <w:rPr>
          <w:rFonts w:ascii="微软雅黑" w:eastAsia="微软雅黑" w:hAnsi="微软雅黑"/>
        </w:rPr>
        <w:t>二是预警功能，</w:t>
      </w:r>
      <w:r w:rsidRPr="00C622E7">
        <w:rPr>
          <w:rFonts w:ascii="微软雅黑" w:eastAsia="微软雅黑" w:hAnsi="微软雅黑" w:hint="eastAsia"/>
        </w:rPr>
        <w:t>利用数据挖掘算法和大数据技术</w:t>
      </w:r>
      <w:r w:rsidRPr="00C622E7">
        <w:rPr>
          <w:rFonts w:ascii="微软雅黑" w:eastAsia="微软雅黑" w:hAnsi="微软雅黑"/>
        </w:rPr>
        <w:t>，从海量数据中筛选出高危、高风险信息，及时发出预警并提供深度分析作为工作依据</w:t>
      </w:r>
      <w:r>
        <w:rPr>
          <w:rFonts w:ascii="微软雅黑" w:eastAsia="微软雅黑" w:hAnsi="微软雅黑"/>
        </w:rPr>
        <w:t>。</w:t>
      </w:r>
    </w:p>
    <w:p w14:paraId="20D45F8B" w14:textId="77777777" w:rsidR="00E4294C" w:rsidRPr="001C4E76" w:rsidRDefault="001C4E76" w:rsidP="001C4E76">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r w:rsidRPr="001C4E76">
        <w:rPr>
          <w:rFonts w:ascii="微软雅黑" w:eastAsia="微软雅黑" w:hAnsi="微软雅黑" w:cs="Times New Roman" w:hint="eastAsia"/>
          <w:b/>
          <w:bCs/>
          <w:color w:val="000000" w:themeColor="text1"/>
          <w:sz w:val="24"/>
          <w:szCs w:val="24"/>
          <w:lang w:val="en-US"/>
        </w:rPr>
        <w:t xml:space="preserve"> </w:t>
      </w:r>
      <w:bookmarkStart w:id="5" w:name="_Toc497986803"/>
      <w:r w:rsidR="00E4294C" w:rsidRPr="001C4E76">
        <w:rPr>
          <w:rFonts w:ascii="微软雅黑" w:eastAsia="微软雅黑" w:hAnsi="微软雅黑" w:cs="Times New Roman" w:hint="eastAsia"/>
          <w:b/>
          <w:bCs/>
          <w:color w:val="000000" w:themeColor="text1"/>
          <w:sz w:val="24"/>
          <w:szCs w:val="24"/>
          <w:lang w:val="en-US"/>
        </w:rPr>
        <w:t>术语定义</w:t>
      </w:r>
      <w:bookmarkEnd w:id="5"/>
    </w:p>
    <w:bookmarkEnd w:id="0"/>
    <w:p w14:paraId="0E620EF2" w14:textId="77777777" w:rsidR="00825D17" w:rsidRPr="00825D17" w:rsidRDefault="00825D17" w:rsidP="00825D17">
      <w:pPr>
        <w:pStyle w:val="afa"/>
        <w:widowControl w:val="0"/>
        <w:spacing w:after="0" w:line="276" w:lineRule="auto"/>
        <w:ind w:left="432" w:firstLineChars="0" w:firstLine="0"/>
        <w:jc w:val="both"/>
        <w:rPr>
          <w:rFonts w:ascii="微软雅黑" w:eastAsia="微软雅黑" w:hAnsi="微软雅黑"/>
          <w:sz w:val="21"/>
          <w:szCs w:val="21"/>
          <w:lang w:val="en-GB"/>
        </w:rPr>
      </w:pPr>
      <w:r w:rsidRPr="00825D17">
        <w:rPr>
          <w:rFonts w:ascii="微软雅黑" w:eastAsia="微软雅黑" w:hAnsi="微软雅黑"/>
          <w:sz w:val="21"/>
          <w:szCs w:val="21"/>
          <w:lang w:val="en-GB"/>
        </w:rPr>
        <w:t>ETL：数据抽取转换加载（Extract/Transform/Load）</w:t>
      </w:r>
    </w:p>
    <w:p w14:paraId="62E41D46"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EDW: 数据仓库(Enterprise Data Warehouse)</w:t>
      </w:r>
    </w:p>
    <w:p w14:paraId="6443EB95"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sz w:val="21"/>
          <w:szCs w:val="21"/>
        </w:rPr>
        <w:t>API</w:t>
      </w:r>
      <w:r w:rsidRPr="00825D17">
        <w:rPr>
          <w:rFonts w:ascii="微软雅黑" w:eastAsia="微软雅黑" w:hAnsi="微软雅黑" w:hint="eastAsia"/>
          <w:sz w:val="21"/>
          <w:szCs w:val="21"/>
        </w:rPr>
        <w:t>：</w:t>
      </w:r>
      <w:r w:rsidRPr="00825D17">
        <w:rPr>
          <w:rFonts w:ascii="微软雅黑" w:eastAsia="微软雅黑" w:hAnsi="微软雅黑"/>
          <w:sz w:val="21"/>
          <w:szCs w:val="21"/>
        </w:rPr>
        <w:t>应用处理接口</w:t>
      </w:r>
      <w:r w:rsidRPr="00825D17">
        <w:rPr>
          <w:rFonts w:ascii="微软雅黑" w:eastAsia="微软雅黑" w:hAnsi="微软雅黑" w:hint="eastAsia"/>
          <w:sz w:val="21"/>
          <w:szCs w:val="21"/>
        </w:rPr>
        <w:t>（Application</w:t>
      </w:r>
      <w:r w:rsidRPr="00825D17">
        <w:rPr>
          <w:rFonts w:ascii="微软雅黑" w:eastAsia="微软雅黑" w:hAnsi="微软雅黑"/>
          <w:sz w:val="21"/>
          <w:szCs w:val="21"/>
        </w:rPr>
        <w:t xml:space="preserve"> Programming Interface</w:t>
      </w:r>
      <w:r w:rsidRPr="00825D17">
        <w:rPr>
          <w:rFonts w:ascii="微软雅黑" w:eastAsia="微软雅黑" w:hAnsi="微软雅黑" w:hint="eastAsia"/>
          <w:sz w:val="21"/>
          <w:szCs w:val="21"/>
        </w:rPr>
        <w:t>）</w:t>
      </w:r>
    </w:p>
    <w:p w14:paraId="1CB19536"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DB：数据库（Database）</w:t>
      </w:r>
    </w:p>
    <w:p w14:paraId="63B6098A" w14:textId="77777777" w:rsid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PC：个人电脑（Personal</w:t>
      </w:r>
      <w:r w:rsidRPr="00825D17">
        <w:rPr>
          <w:rFonts w:ascii="微软雅黑" w:eastAsia="微软雅黑" w:hAnsi="微软雅黑"/>
          <w:sz w:val="21"/>
          <w:szCs w:val="21"/>
        </w:rPr>
        <w:t xml:space="preserve"> Computer</w:t>
      </w:r>
      <w:r w:rsidRPr="00825D17">
        <w:rPr>
          <w:rFonts w:ascii="微软雅黑" w:eastAsia="微软雅黑" w:hAnsi="微软雅黑" w:hint="eastAsia"/>
          <w:sz w:val="21"/>
          <w:szCs w:val="21"/>
        </w:rPr>
        <w:t>）</w:t>
      </w:r>
    </w:p>
    <w:p w14:paraId="75ABDA2D" w14:textId="2E234D5B" w:rsidR="00D10152" w:rsidRDefault="00D10152" w:rsidP="00D10152">
      <w:pPr>
        <w:ind w:firstLineChars="200" w:firstLine="420"/>
        <w:rPr>
          <w:rFonts w:ascii="微软雅黑" w:eastAsia="微软雅黑" w:hAnsi="微软雅黑"/>
          <w:sz w:val="21"/>
          <w:szCs w:val="21"/>
        </w:rPr>
      </w:pPr>
      <w:r>
        <w:rPr>
          <w:rFonts w:ascii="微软雅黑" w:eastAsia="微软雅黑" w:hAnsi="微软雅黑" w:hint="eastAsia"/>
          <w:sz w:val="21"/>
          <w:szCs w:val="21"/>
        </w:rPr>
        <w:t>GP</w:t>
      </w:r>
      <w:r w:rsidR="002E14E4">
        <w:rPr>
          <w:rFonts w:ascii="微软雅黑" w:eastAsia="微软雅黑" w:hAnsi="微软雅黑" w:hint="eastAsia"/>
          <w:sz w:val="21"/>
          <w:szCs w:val="21"/>
        </w:rPr>
        <w:t>：</w:t>
      </w:r>
      <w:proofErr w:type="spellStart"/>
      <w:r>
        <w:rPr>
          <w:rFonts w:ascii="微软雅黑" w:eastAsia="微软雅黑" w:hAnsi="微软雅黑" w:hint="eastAsia"/>
          <w:sz w:val="21"/>
          <w:szCs w:val="21"/>
        </w:rPr>
        <w:t>GreenPlum</w:t>
      </w:r>
      <w:proofErr w:type="spellEnd"/>
      <w:r w:rsidR="00B979C5">
        <w:rPr>
          <w:rFonts w:ascii="微软雅黑" w:eastAsia="微软雅黑" w:hAnsi="微软雅黑" w:hint="eastAsia"/>
          <w:sz w:val="21"/>
          <w:szCs w:val="21"/>
        </w:rPr>
        <w:t>分布式数据库</w:t>
      </w:r>
    </w:p>
    <w:p w14:paraId="3782C487" w14:textId="23127B38" w:rsidR="00D10152" w:rsidRDefault="00D10152"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FR：帆软报表（</w:t>
      </w:r>
      <w:proofErr w:type="spellStart"/>
      <w:r>
        <w:rPr>
          <w:rFonts w:ascii="微软雅黑" w:eastAsia="微软雅黑" w:hAnsi="微软雅黑" w:hint="eastAsia"/>
          <w:sz w:val="21"/>
          <w:szCs w:val="21"/>
        </w:rPr>
        <w:t>Finereport</w:t>
      </w:r>
      <w:proofErr w:type="spellEnd"/>
      <w:r>
        <w:rPr>
          <w:rFonts w:ascii="微软雅黑" w:eastAsia="微软雅黑" w:hAnsi="微软雅黑" w:hint="eastAsia"/>
          <w:sz w:val="21"/>
          <w:szCs w:val="21"/>
        </w:rPr>
        <w:t>）</w:t>
      </w:r>
    </w:p>
    <w:p w14:paraId="75D77776" w14:textId="5A9AA1DC" w:rsidR="00A958DE" w:rsidRDefault="00A958DE" w:rsidP="00825D17">
      <w:pPr>
        <w:ind w:firstLineChars="200" w:firstLine="420"/>
        <w:rPr>
          <w:rFonts w:ascii="微软雅黑" w:eastAsia="微软雅黑" w:hAnsi="微软雅黑" w:hint="eastAsia"/>
          <w:sz w:val="21"/>
          <w:szCs w:val="21"/>
        </w:rPr>
      </w:pPr>
      <w:r>
        <w:rPr>
          <w:rFonts w:ascii="微软雅黑" w:eastAsia="微软雅黑" w:hAnsi="微软雅黑" w:hint="eastAsia"/>
          <w:sz w:val="21"/>
          <w:szCs w:val="21"/>
        </w:rPr>
        <w:t>ETS</w:t>
      </w:r>
      <w:r w:rsidR="008F0104">
        <w:rPr>
          <w:rFonts w:ascii="微软雅黑" w:eastAsia="微软雅黑" w:hAnsi="微软雅黑" w:hint="eastAsia"/>
          <w:sz w:val="21"/>
          <w:szCs w:val="21"/>
        </w:rPr>
        <w:t>：ETL作业</w:t>
      </w:r>
      <w:r>
        <w:rPr>
          <w:rFonts w:ascii="微软雅黑" w:eastAsia="微软雅黑" w:hAnsi="微软雅黑" w:hint="eastAsia"/>
          <w:sz w:val="21"/>
          <w:szCs w:val="21"/>
        </w:rPr>
        <w:t>调度工具</w:t>
      </w:r>
    </w:p>
    <w:p w14:paraId="66F1ECF3" w14:textId="36677928" w:rsidR="00441059" w:rsidRDefault="00441059" w:rsidP="00825D17">
      <w:pPr>
        <w:ind w:firstLineChars="200" w:firstLine="420"/>
        <w:rPr>
          <w:rFonts w:ascii="微软雅黑" w:eastAsia="微软雅黑" w:hAnsi="微软雅黑" w:hint="eastAsia"/>
          <w:sz w:val="21"/>
          <w:szCs w:val="21"/>
        </w:rPr>
      </w:pPr>
      <w:r>
        <w:rPr>
          <w:rFonts w:ascii="微软雅黑" w:eastAsia="微软雅黑" w:hAnsi="微软雅黑" w:hint="eastAsia"/>
          <w:sz w:val="21"/>
          <w:szCs w:val="21"/>
        </w:rPr>
        <w:t>LAKE:</w:t>
      </w:r>
      <w:r w:rsidR="004B392A">
        <w:rPr>
          <w:rFonts w:ascii="微软雅黑" w:eastAsia="微软雅黑" w:hAnsi="微软雅黑" w:hint="eastAsia"/>
          <w:sz w:val="21"/>
          <w:szCs w:val="21"/>
        </w:rPr>
        <w:t>数据湖</w:t>
      </w:r>
    </w:p>
    <w:p w14:paraId="3A9FB146" w14:textId="7579C11A" w:rsidR="004B392A" w:rsidRDefault="004B392A" w:rsidP="00825D17">
      <w:pPr>
        <w:ind w:firstLineChars="200" w:firstLine="420"/>
        <w:rPr>
          <w:rFonts w:ascii="微软雅黑" w:eastAsia="微软雅黑" w:hAnsi="微软雅黑" w:hint="eastAsia"/>
          <w:sz w:val="21"/>
          <w:szCs w:val="21"/>
        </w:rPr>
      </w:pPr>
      <w:r>
        <w:rPr>
          <w:rFonts w:ascii="微软雅黑" w:eastAsia="微软雅黑" w:hAnsi="微软雅黑" w:hint="eastAsia"/>
          <w:sz w:val="21"/>
          <w:szCs w:val="21"/>
        </w:rPr>
        <w:lastRenderedPageBreak/>
        <w:t>HUB:数据集成层</w:t>
      </w:r>
    </w:p>
    <w:p w14:paraId="5AF20305" w14:textId="3F41EB3B" w:rsidR="004B392A" w:rsidRPr="00825D17" w:rsidRDefault="004B392A"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INSIGHT层：数据应用层</w:t>
      </w:r>
    </w:p>
    <w:p w14:paraId="56F932BF" w14:textId="77777777" w:rsidR="00EF002C" w:rsidRDefault="00CD2182" w:rsidP="00825D17">
      <w:pPr>
        <w:pStyle w:val="1"/>
        <w:numPr>
          <w:ilvl w:val="0"/>
          <w:numId w:val="2"/>
        </w:numPr>
        <w:spacing w:before="0" w:after="60" w:line="240" w:lineRule="auto"/>
        <w:rPr>
          <w:rFonts w:ascii="微软雅黑" w:eastAsia="微软雅黑" w:hAnsi="微软雅黑" w:cs="GE Inspira Pitch"/>
          <w:b/>
          <w:bCs/>
          <w:noProof/>
          <w:color w:val="000080"/>
          <w:kern w:val="28"/>
          <w:szCs w:val="28"/>
          <w:lang w:val="en-AU"/>
        </w:rPr>
      </w:pPr>
      <w:bookmarkStart w:id="6" w:name="_Toc497986804"/>
      <w:r>
        <w:rPr>
          <w:rFonts w:ascii="微软雅黑" w:eastAsia="微软雅黑" w:hAnsi="微软雅黑" w:cs="GE Inspira Pitch" w:hint="eastAsia"/>
          <w:b/>
          <w:bCs/>
          <w:noProof/>
          <w:color w:val="000080"/>
          <w:kern w:val="28"/>
          <w:szCs w:val="28"/>
          <w:lang w:val="en-AU"/>
        </w:rPr>
        <w:t>未来作业流程</w:t>
      </w:r>
      <w:bookmarkEnd w:id="6"/>
    </w:p>
    <w:p w14:paraId="311CB7C2" w14:textId="77777777" w:rsidR="006B5DFB" w:rsidRDefault="002A619E" w:rsidP="00515AA4">
      <w:pPr>
        <w:pStyle w:val="2"/>
        <w:numPr>
          <w:ilvl w:val="1"/>
          <w:numId w:val="7"/>
        </w:numPr>
        <w:spacing w:after="0" w:line="360" w:lineRule="auto"/>
        <w:rPr>
          <w:rFonts w:ascii="微软雅黑" w:eastAsia="微软雅黑" w:hAnsi="微软雅黑" w:cs="Times New Roman"/>
          <w:b/>
          <w:bCs/>
          <w:color w:val="000000" w:themeColor="text1"/>
          <w:sz w:val="24"/>
          <w:szCs w:val="24"/>
          <w:lang w:val="en-US"/>
        </w:rPr>
      </w:pPr>
      <w:bookmarkStart w:id="7" w:name="_Toc497986805"/>
      <w:r>
        <w:rPr>
          <w:rFonts w:ascii="微软雅黑" w:eastAsia="微软雅黑" w:hAnsi="微软雅黑" w:cs="Times New Roman" w:hint="eastAsia"/>
          <w:b/>
          <w:bCs/>
          <w:color w:val="000000" w:themeColor="text1"/>
          <w:sz w:val="24"/>
          <w:szCs w:val="24"/>
          <w:lang w:val="en-US"/>
        </w:rPr>
        <w:t>系统功能流程图</w:t>
      </w:r>
      <w:bookmarkEnd w:id="7"/>
    </w:p>
    <w:p w14:paraId="5F01C32A" w14:textId="20D0B295" w:rsidR="005E6A57" w:rsidRPr="00A94806" w:rsidRDefault="00A94806" w:rsidP="00A94806">
      <w:r>
        <w:rPr>
          <w:rFonts w:hint="eastAsia"/>
        </w:rPr>
        <w:t>①整体系统数据流程图</w:t>
      </w:r>
    </w:p>
    <w:p w14:paraId="17575042" w14:textId="11CBA58B" w:rsidR="00707D83" w:rsidRDefault="001A204E" w:rsidP="00C633C4">
      <w:r w:rsidRPr="001A204E">
        <w:drawing>
          <wp:inline distT="0" distB="0" distL="0" distR="0" wp14:anchorId="4C9A808A" wp14:editId="62323940">
            <wp:extent cx="6296660" cy="382714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96660" cy="3827145"/>
                    </a:xfrm>
                    <a:prstGeom prst="rect">
                      <a:avLst/>
                    </a:prstGeom>
                  </pic:spPr>
                </pic:pic>
              </a:graphicData>
            </a:graphic>
          </wp:inline>
        </w:drawing>
      </w:r>
    </w:p>
    <w:p w14:paraId="3DA6296F" w14:textId="0754C391" w:rsidR="00A94806" w:rsidRDefault="00A94806" w:rsidP="00C633C4">
      <w:r>
        <w:rPr>
          <w:rFonts w:hint="eastAsia"/>
        </w:rPr>
        <w:t>②数据填报（补录平台）数据流程图</w:t>
      </w:r>
    </w:p>
    <w:p w14:paraId="77732E6D" w14:textId="4FEAAF85" w:rsidR="00D14629" w:rsidRDefault="00A94806" w:rsidP="00C633C4">
      <w:r w:rsidRPr="00A94806">
        <w:rPr>
          <w:noProof/>
        </w:rPr>
        <w:lastRenderedPageBreak/>
        <w:drawing>
          <wp:inline distT="0" distB="0" distL="0" distR="0" wp14:anchorId="0D7FFD60" wp14:editId="7837B36A">
            <wp:extent cx="2930834" cy="2259603"/>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8178" cy="2265265"/>
                    </a:xfrm>
                    <a:prstGeom prst="rect">
                      <a:avLst/>
                    </a:prstGeom>
                  </pic:spPr>
                </pic:pic>
              </a:graphicData>
            </a:graphic>
          </wp:inline>
        </w:drawing>
      </w:r>
    </w:p>
    <w:p w14:paraId="0F5C7316" w14:textId="77777777" w:rsidR="000979A3" w:rsidRDefault="00136B7E" w:rsidP="00707D83">
      <w:pPr>
        <w:pStyle w:val="1"/>
        <w:numPr>
          <w:ilvl w:val="0"/>
          <w:numId w:val="2"/>
        </w:numPr>
        <w:spacing w:before="0" w:after="0" w:line="240" w:lineRule="auto"/>
        <w:rPr>
          <w:rFonts w:ascii="微软雅黑" w:eastAsia="微软雅黑" w:hAnsi="微软雅黑" w:cs="GE Inspira Pitch"/>
          <w:b/>
          <w:bCs/>
          <w:noProof/>
          <w:color w:val="000080"/>
          <w:kern w:val="28"/>
          <w:szCs w:val="28"/>
          <w:lang w:val="en-AU"/>
        </w:rPr>
      </w:pPr>
      <w:bookmarkStart w:id="8" w:name="_Toc497986806"/>
      <w:r>
        <w:rPr>
          <w:rFonts w:ascii="微软雅黑" w:eastAsia="微软雅黑" w:hAnsi="微软雅黑" w:cs="GE Inspira Pitch" w:hint="eastAsia"/>
          <w:b/>
          <w:bCs/>
          <w:noProof/>
          <w:color w:val="000080"/>
          <w:kern w:val="28"/>
          <w:szCs w:val="28"/>
          <w:lang w:val="en-AU"/>
        </w:rPr>
        <w:t>数据模型设计</w:t>
      </w:r>
      <w:bookmarkEnd w:id="8"/>
    </w:p>
    <w:p w14:paraId="68B7DD18" w14:textId="77777777" w:rsidR="00332606" w:rsidRDefault="00332606" w:rsidP="00515AA4">
      <w:pPr>
        <w:pStyle w:val="2"/>
        <w:numPr>
          <w:ilvl w:val="1"/>
          <w:numId w:val="8"/>
        </w:numPr>
        <w:spacing w:after="0" w:line="360" w:lineRule="auto"/>
        <w:rPr>
          <w:rFonts w:ascii="微软雅黑" w:eastAsia="微软雅黑" w:hAnsi="微软雅黑" w:cs="Times New Roman"/>
          <w:b/>
          <w:bCs/>
          <w:color w:val="000000" w:themeColor="text1"/>
          <w:sz w:val="24"/>
          <w:szCs w:val="24"/>
          <w:lang w:val="en-US"/>
        </w:rPr>
      </w:pPr>
      <w:bookmarkStart w:id="9" w:name="_Toc497986807"/>
      <w:r>
        <w:rPr>
          <w:rFonts w:ascii="微软雅黑" w:eastAsia="微软雅黑" w:hAnsi="微软雅黑" w:cs="Times New Roman" w:hint="eastAsia"/>
          <w:b/>
          <w:bCs/>
          <w:color w:val="000000" w:themeColor="text1"/>
          <w:sz w:val="24"/>
          <w:szCs w:val="24"/>
          <w:lang w:val="en-US"/>
        </w:rPr>
        <w:t>（</w:t>
      </w:r>
      <w:r w:rsidR="00637611">
        <w:rPr>
          <w:rFonts w:ascii="微软雅黑" w:eastAsia="微软雅黑" w:hAnsi="微软雅黑" w:cs="Times New Roman" w:hint="eastAsia"/>
          <w:b/>
          <w:bCs/>
          <w:color w:val="000000" w:themeColor="text1"/>
          <w:sz w:val="24"/>
          <w:szCs w:val="24"/>
          <w:lang w:val="en-US"/>
        </w:rPr>
        <w:t>数据对象</w:t>
      </w:r>
      <w:r>
        <w:rPr>
          <w:rFonts w:ascii="微软雅黑" w:eastAsia="微软雅黑" w:hAnsi="微软雅黑" w:cs="Times New Roman" w:hint="eastAsia"/>
          <w:b/>
          <w:bCs/>
          <w:color w:val="000000" w:themeColor="text1"/>
          <w:sz w:val="24"/>
          <w:szCs w:val="24"/>
          <w:lang w:val="en-US"/>
        </w:rPr>
        <w:t>名称）</w:t>
      </w:r>
      <w:bookmarkEnd w:id="9"/>
    </w:p>
    <w:p w14:paraId="7DD20F8E" w14:textId="27830095" w:rsidR="00167F60" w:rsidRDefault="00167F60" w:rsidP="00167F60">
      <w:r w:rsidRPr="00167F60">
        <w:t xml:space="preserve"> </w:t>
      </w:r>
      <w:r w:rsidR="00964D08">
        <w:rPr>
          <w:rFonts w:hint="eastAsia"/>
        </w:rPr>
        <w:t>数据模型整体分为</w:t>
      </w:r>
      <w:r w:rsidR="008129AC">
        <w:rPr>
          <w:rFonts w:hint="eastAsia"/>
        </w:rPr>
        <w:t>四</w:t>
      </w:r>
      <w:r w:rsidR="00964D08">
        <w:rPr>
          <w:rFonts w:hint="eastAsia"/>
        </w:rPr>
        <w:t>层存储，</w:t>
      </w:r>
      <w:r w:rsidR="00964D08">
        <w:rPr>
          <w:rFonts w:hint="eastAsia"/>
        </w:rPr>
        <w:t>STG</w:t>
      </w:r>
      <w:r w:rsidR="00964D08">
        <w:rPr>
          <w:rFonts w:hint="eastAsia"/>
        </w:rPr>
        <w:t>层，</w:t>
      </w:r>
      <w:r w:rsidR="00964D08">
        <w:rPr>
          <w:rFonts w:hint="eastAsia"/>
        </w:rPr>
        <w:t>Lake</w:t>
      </w:r>
      <w:r w:rsidR="00964D08">
        <w:rPr>
          <w:rFonts w:hint="eastAsia"/>
        </w:rPr>
        <w:t>层，</w:t>
      </w:r>
      <w:r w:rsidR="00964D08">
        <w:rPr>
          <w:rFonts w:hint="eastAsia"/>
        </w:rPr>
        <w:t>Hub</w:t>
      </w:r>
      <w:r w:rsidR="00964D08">
        <w:rPr>
          <w:rFonts w:hint="eastAsia"/>
        </w:rPr>
        <w:t>层，</w:t>
      </w:r>
      <w:r w:rsidR="00964D08">
        <w:rPr>
          <w:rFonts w:hint="eastAsia"/>
        </w:rPr>
        <w:t>Insight</w:t>
      </w:r>
      <w:r w:rsidR="00964D08">
        <w:rPr>
          <w:rFonts w:hint="eastAsia"/>
        </w:rPr>
        <w:t>层，</w:t>
      </w:r>
    </w:p>
    <w:p w14:paraId="2C79FD50" w14:textId="0705B00D" w:rsidR="001B1C0F" w:rsidRDefault="001B1C0F" w:rsidP="00167F60">
      <w:r w:rsidRPr="001B1C0F">
        <w:rPr>
          <w:noProof/>
        </w:rPr>
        <w:drawing>
          <wp:inline distT="0" distB="0" distL="0" distR="0" wp14:anchorId="003F9F45" wp14:editId="6E597B95">
            <wp:extent cx="3682420" cy="710043"/>
            <wp:effectExtent l="0" t="0" r="63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5666" cy="724166"/>
                    </a:xfrm>
                    <a:prstGeom prst="rect">
                      <a:avLst/>
                    </a:prstGeom>
                  </pic:spPr>
                </pic:pic>
              </a:graphicData>
            </a:graphic>
          </wp:inline>
        </w:drawing>
      </w:r>
    </w:p>
    <w:p w14:paraId="44D8B5DF" w14:textId="68DE52A4" w:rsidR="00EC4507" w:rsidRDefault="00EC4507" w:rsidP="00167F60">
      <w:r w:rsidRPr="001B1C0F">
        <w:rPr>
          <w:rFonts w:hint="eastAsia"/>
          <w:b/>
        </w:rPr>
        <w:t>STG</w:t>
      </w:r>
      <w:r w:rsidRPr="001B1C0F">
        <w:rPr>
          <w:rFonts w:hint="eastAsia"/>
          <w:b/>
        </w:rPr>
        <w:t>层</w:t>
      </w:r>
      <w:r>
        <w:rPr>
          <w:rFonts w:hint="eastAsia"/>
        </w:rPr>
        <w:t>：临时缓冲区，</w:t>
      </w:r>
      <w:r w:rsidR="005D1ED4">
        <w:rPr>
          <w:rFonts w:hint="eastAsia"/>
        </w:rPr>
        <w:t>用于</w:t>
      </w:r>
      <w:r w:rsidR="00283CA4">
        <w:rPr>
          <w:rFonts w:hint="eastAsia"/>
        </w:rPr>
        <w:t>存储</w:t>
      </w:r>
      <w:r w:rsidR="00283CA4">
        <w:rPr>
          <w:rFonts w:hint="eastAsia"/>
        </w:rPr>
        <w:t>T-7</w:t>
      </w:r>
      <w:r w:rsidR="00283CA4">
        <w:rPr>
          <w:rFonts w:hint="eastAsia"/>
        </w:rPr>
        <w:t>天的数据</w:t>
      </w:r>
      <w:r w:rsidR="005D1ED4">
        <w:rPr>
          <w:rFonts w:hint="eastAsia"/>
        </w:rPr>
        <w:t>，作为未来数据刷新的备份</w:t>
      </w:r>
    </w:p>
    <w:p w14:paraId="7E5EEABF" w14:textId="677DFB76" w:rsidR="00EC4507" w:rsidRDefault="00EC4507" w:rsidP="00167F60">
      <w:r w:rsidRPr="001B1C0F">
        <w:rPr>
          <w:rFonts w:hint="eastAsia"/>
          <w:b/>
        </w:rPr>
        <w:t>Lake</w:t>
      </w:r>
      <w:r w:rsidRPr="001B1C0F">
        <w:rPr>
          <w:rFonts w:hint="eastAsia"/>
          <w:b/>
        </w:rPr>
        <w:t>层</w:t>
      </w:r>
      <w:r>
        <w:rPr>
          <w:rFonts w:hint="eastAsia"/>
        </w:rPr>
        <w:t>：</w:t>
      </w:r>
      <w:r w:rsidRPr="00EC4507">
        <w:rPr>
          <w:rFonts w:hint="eastAsia"/>
        </w:rPr>
        <w:t>贴源明细层，用于存储从源系统抽取过来的业务明细表</w:t>
      </w:r>
    </w:p>
    <w:p w14:paraId="40B17887"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在保持源系统表的基础上，根据源表主键添加EDP自用主键EDP_ID；</w:t>
      </w:r>
    </w:p>
    <w:p w14:paraId="73699F78"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根据ETL抽取时间添加源系统时间戳ETL_DT；</w:t>
      </w:r>
    </w:p>
    <w:p w14:paraId="3617A2EC"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分区储存，以ETL抽数时EDP系统时间作为分区标记，历史分区仅存储分区日期当日的增量数据，最新分区保留最新日期全量数据(同时另开一个分区用于存储最新日期的增量数据)。</w:t>
      </w:r>
    </w:p>
    <w:p w14:paraId="6739340B" w14:textId="755D7F3A" w:rsidR="00EC4507" w:rsidRPr="00EC4507" w:rsidRDefault="00EC4507" w:rsidP="00EC4507">
      <w:r w:rsidRPr="001B1C0F">
        <w:rPr>
          <w:rFonts w:hint="eastAsia"/>
          <w:b/>
        </w:rPr>
        <w:t>Hub</w:t>
      </w:r>
      <w:r w:rsidRPr="001B1C0F">
        <w:rPr>
          <w:rFonts w:hint="eastAsia"/>
          <w:b/>
        </w:rPr>
        <w:t>层</w:t>
      </w:r>
      <w:r w:rsidRPr="00EC4507">
        <w:rPr>
          <w:rFonts w:hint="eastAsia"/>
        </w:rPr>
        <w:t>：主题数据层，按照海尔整体业务划分主题域及其范围。由</w:t>
      </w:r>
      <w:r>
        <w:rPr>
          <w:rFonts w:hint="eastAsia"/>
        </w:rPr>
        <w:t>Lake</w:t>
      </w:r>
      <w:r w:rsidRPr="00EC4507">
        <w:rPr>
          <w:rFonts w:hint="eastAsia"/>
        </w:rPr>
        <w:t>层数据经过清洗整合、接收</w:t>
      </w:r>
      <w:proofErr w:type="spellStart"/>
      <w:r>
        <w:rPr>
          <w:rFonts w:hint="eastAsia"/>
        </w:rPr>
        <w:t>Ingisht</w:t>
      </w:r>
      <w:proofErr w:type="spellEnd"/>
      <w:r w:rsidRPr="00EC4507">
        <w:rPr>
          <w:rFonts w:hint="eastAsia"/>
        </w:rPr>
        <w:t>层模型挖掘的分析结果，预先处理数据关联关系，以宽表形式存储落实主题。</w:t>
      </w:r>
    </w:p>
    <w:p w14:paraId="188E8242"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分区储存，以ETL抽数时EDP系统时间作为分区标记，历史分区仅存储分区日期当日的增量数据，最新分区保留最新日期全量数据(同时另开一个分区用于存储最新日期的增量数据)。</w:t>
      </w:r>
    </w:p>
    <w:p w14:paraId="044B3331" w14:textId="0B91439E" w:rsidR="00EC4507" w:rsidRDefault="00EC4507" w:rsidP="00EC4507">
      <w:pPr>
        <w:rPr>
          <w:rFonts w:ascii="宋体" w:hAnsi="宋体"/>
          <w:sz w:val="21"/>
          <w:szCs w:val="21"/>
        </w:rPr>
      </w:pPr>
      <w:r w:rsidRPr="001B1C0F">
        <w:rPr>
          <w:rFonts w:hint="eastAsia"/>
          <w:b/>
        </w:rPr>
        <w:t>Insight</w:t>
      </w:r>
      <w:r w:rsidRPr="001B1C0F">
        <w:rPr>
          <w:rFonts w:hint="eastAsia"/>
          <w:b/>
        </w:rPr>
        <w:t>层</w:t>
      </w:r>
      <w:r w:rsidRPr="00EC4507">
        <w:rPr>
          <w:rFonts w:hint="eastAsia"/>
        </w:rPr>
        <w:t>：数据应用层，为不同项目不同应用单独划分数据集市，用于应用开发（包括数据下放和</w:t>
      </w:r>
      <w:r w:rsidRPr="00EC4507">
        <w:rPr>
          <w:rFonts w:hint="eastAsia"/>
        </w:rPr>
        <w:t>SQL</w:t>
      </w:r>
      <w:r w:rsidRPr="00EC4507">
        <w:rPr>
          <w:rFonts w:hint="eastAsia"/>
        </w:rPr>
        <w:t>查询视图等）</w:t>
      </w:r>
      <w:r w:rsidRPr="0033111E">
        <w:rPr>
          <w:rFonts w:ascii="宋体" w:hAnsi="宋体" w:hint="eastAsia"/>
          <w:sz w:val="21"/>
          <w:szCs w:val="21"/>
        </w:rPr>
        <w:t>。</w:t>
      </w:r>
    </w:p>
    <w:p w14:paraId="43D65C35" w14:textId="0F46BD0D" w:rsidR="00283CA4" w:rsidRPr="0033111E" w:rsidRDefault="00283CA4" w:rsidP="00EC4507">
      <w:pPr>
        <w:rPr>
          <w:rFonts w:ascii="宋体" w:hAnsi="宋体"/>
          <w:sz w:val="21"/>
          <w:szCs w:val="21"/>
        </w:rPr>
      </w:pPr>
      <w:r>
        <w:rPr>
          <w:rFonts w:ascii="宋体" w:hAnsi="宋体" w:hint="eastAsia"/>
          <w:sz w:val="21"/>
          <w:szCs w:val="21"/>
        </w:rPr>
        <w:t>注：实时数据采用间隔时间循环抽取的方式加载到Lake层或者是Hub层。</w:t>
      </w:r>
    </w:p>
    <w:p w14:paraId="70A9D435" w14:textId="77777777" w:rsidR="00707D83" w:rsidRDefault="00707D83" w:rsidP="00707D83">
      <w:pPr>
        <w:pStyle w:val="afa"/>
        <w:numPr>
          <w:ilvl w:val="0"/>
          <w:numId w:val="6"/>
        </w:numPr>
        <w:spacing w:after="0"/>
        <w:ind w:firstLineChars="0"/>
        <w:outlineLvl w:val="3"/>
        <w:rPr>
          <w:rFonts w:cs="Arial"/>
          <w:b/>
        </w:rPr>
      </w:pPr>
      <w:r w:rsidRPr="00325D6D">
        <w:rPr>
          <w:rFonts w:cs="Arial" w:hint="eastAsia"/>
          <w:b/>
        </w:rPr>
        <w:t>对象说明</w:t>
      </w:r>
      <w:r w:rsidRPr="00325D6D">
        <w:rPr>
          <w:rFonts w:cs="Arial" w:hint="eastAsia"/>
          <w:b/>
        </w:rPr>
        <w:t>:</w:t>
      </w:r>
      <w:r w:rsidRPr="00325D6D">
        <w:rPr>
          <w:rFonts w:cs="Arial" w:hint="eastAsia"/>
          <w:b/>
        </w:rPr>
        <w:t>数据整理层</w:t>
      </w:r>
    </w:p>
    <w:p w14:paraId="3E3EE413" w14:textId="06633A09" w:rsidR="00707D83" w:rsidRPr="00707D83" w:rsidRDefault="00707D83" w:rsidP="00D02F95"/>
    <w:p w14:paraId="0DC07942" w14:textId="77777777" w:rsidR="00707D83" w:rsidRPr="00325D6D" w:rsidRDefault="00707D83" w:rsidP="00707D83">
      <w:pPr>
        <w:pStyle w:val="afa"/>
        <w:numPr>
          <w:ilvl w:val="0"/>
          <w:numId w:val="6"/>
        </w:numPr>
        <w:spacing w:before="240" w:after="100" w:afterAutospacing="1" w:line="276" w:lineRule="auto"/>
        <w:ind w:firstLineChars="0"/>
        <w:outlineLvl w:val="3"/>
        <w:rPr>
          <w:rFonts w:cs="Arial"/>
          <w:b/>
        </w:rPr>
      </w:pPr>
      <w:r w:rsidRPr="00325D6D">
        <w:rPr>
          <w:rFonts w:cs="Arial" w:hint="eastAsia"/>
          <w:b/>
        </w:rPr>
        <w:t>数据集层</w:t>
      </w:r>
    </w:p>
    <w:p w14:paraId="2BF88FFA" w14:textId="27B61382" w:rsidR="00707D83" w:rsidRDefault="00707D83" w:rsidP="00707D83"/>
    <w:p w14:paraId="2925E8D1" w14:textId="77777777" w:rsidR="00B17104" w:rsidRDefault="00136B7E" w:rsidP="00B17104">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0" w:name="_Toc497986808"/>
      <w:r>
        <w:rPr>
          <w:rFonts w:ascii="微软雅黑" w:eastAsia="微软雅黑" w:hAnsi="微软雅黑" w:cs="GE Inspira Pitch" w:hint="eastAsia"/>
          <w:b/>
          <w:bCs/>
          <w:noProof/>
          <w:color w:val="000080"/>
          <w:kern w:val="28"/>
          <w:szCs w:val="28"/>
          <w:lang w:val="en-AU"/>
        </w:rPr>
        <w:lastRenderedPageBreak/>
        <w:t>系统功能设计</w:t>
      </w:r>
      <w:bookmarkEnd w:id="10"/>
    </w:p>
    <w:p w14:paraId="08875D13" w14:textId="0A226D29" w:rsidR="00A55BCD" w:rsidRPr="00511777" w:rsidRDefault="001255A8" w:rsidP="00511777">
      <w:pPr>
        <w:rPr>
          <w:lang w:val="en-AU"/>
        </w:rPr>
      </w:pPr>
      <w:r>
        <w:rPr>
          <w:noProof/>
        </w:rPr>
        <w:drawing>
          <wp:inline distT="0" distB="0" distL="0" distR="0" wp14:anchorId="0A327BAE" wp14:editId="55A3D0A0">
            <wp:extent cx="6533258" cy="608330"/>
            <wp:effectExtent l="50800" t="0" r="20320" b="1270"/>
            <wp:docPr id="9" name="图表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6C92FBE" w14:textId="77777777" w:rsidR="00C437D7" w:rsidRDefault="000E7BCA" w:rsidP="00515AA4">
      <w:pPr>
        <w:pStyle w:val="2"/>
        <w:numPr>
          <w:ilvl w:val="1"/>
          <w:numId w:val="9"/>
        </w:numPr>
        <w:spacing w:after="0" w:line="360" w:lineRule="auto"/>
        <w:rPr>
          <w:rFonts w:ascii="微软雅黑" w:eastAsia="微软雅黑" w:hAnsi="微软雅黑" w:cs="Times New Roman"/>
          <w:b/>
          <w:bCs/>
          <w:color w:val="000000" w:themeColor="text1"/>
          <w:sz w:val="24"/>
          <w:szCs w:val="24"/>
          <w:lang w:val="en-US"/>
        </w:rPr>
      </w:pPr>
      <w:bookmarkStart w:id="11" w:name="_Toc497986809"/>
      <w:r>
        <w:rPr>
          <w:rFonts w:ascii="微软雅黑" w:eastAsia="微软雅黑" w:hAnsi="微软雅黑" w:cs="Times New Roman" w:hint="eastAsia"/>
          <w:b/>
          <w:bCs/>
          <w:color w:val="000000" w:themeColor="text1"/>
          <w:sz w:val="24"/>
          <w:szCs w:val="24"/>
          <w:lang w:val="en-US"/>
        </w:rPr>
        <w:t>模块或功能</w:t>
      </w:r>
      <w:r w:rsidR="00C437D7">
        <w:rPr>
          <w:rFonts w:ascii="微软雅黑" w:eastAsia="微软雅黑" w:hAnsi="微软雅黑" w:cs="Times New Roman" w:hint="eastAsia"/>
          <w:b/>
          <w:bCs/>
          <w:color w:val="000000" w:themeColor="text1"/>
          <w:sz w:val="24"/>
          <w:szCs w:val="24"/>
          <w:lang w:val="en-US"/>
        </w:rPr>
        <w:t>名称</w:t>
      </w:r>
      <w:bookmarkEnd w:id="11"/>
    </w:p>
    <w:tbl>
      <w:tblPr>
        <w:tblpPr w:leftFromText="180" w:rightFromText="180" w:vertAnchor="text" w:horzAnchor="page" w:tblpX="1387" w:tblpY="7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5"/>
        <w:gridCol w:w="1123"/>
        <w:gridCol w:w="6441"/>
        <w:gridCol w:w="1327"/>
      </w:tblGrid>
      <w:tr w:rsidR="005D1ED4" w:rsidRPr="00A26C11" w14:paraId="62DEF10E" w14:textId="77777777" w:rsidTr="005D1ED4">
        <w:tc>
          <w:tcPr>
            <w:tcW w:w="512" w:type="pct"/>
            <w:vAlign w:val="center"/>
          </w:tcPr>
          <w:p w14:paraId="51C32883" w14:textId="77777777" w:rsidR="005D1ED4" w:rsidRPr="00A26C11" w:rsidRDefault="005D1ED4" w:rsidP="00242CCA">
            <w:pPr>
              <w:rPr>
                <w:rFonts w:ascii="微软雅黑" w:eastAsia="微软雅黑" w:hAnsi="微软雅黑"/>
              </w:rPr>
            </w:pPr>
            <w:r w:rsidRPr="00A26C11">
              <w:rPr>
                <w:rFonts w:ascii="微软雅黑" w:eastAsia="微软雅黑" w:hAnsi="微软雅黑" w:hint="eastAsia"/>
              </w:rPr>
              <w:t>序号</w:t>
            </w:r>
          </w:p>
        </w:tc>
        <w:tc>
          <w:tcPr>
            <w:tcW w:w="567" w:type="pct"/>
            <w:vAlign w:val="center"/>
          </w:tcPr>
          <w:p w14:paraId="46F61BB5" w14:textId="77777777" w:rsidR="005D1ED4" w:rsidRPr="00A26C11" w:rsidRDefault="005D1ED4" w:rsidP="00242CCA">
            <w:pPr>
              <w:jc w:val="center"/>
              <w:rPr>
                <w:rFonts w:ascii="微软雅黑" w:eastAsia="微软雅黑" w:hAnsi="微软雅黑"/>
              </w:rPr>
            </w:pPr>
            <w:r>
              <w:rPr>
                <w:rFonts w:ascii="微软雅黑" w:eastAsia="微软雅黑" w:hAnsi="微软雅黑" w:hint="eastAsia"/>
              </w:rPr>
              <w:t>模块</w:t>
            </w:r>
          </w:p>
        </w:tc>
        <w:tc>
          <w:tcPr>
            <w:tcW w:w="3251" w:type="pct"/>
            <w:vAlign w:val="center"/>
          </w:tcPr>
          <w:p w14:paraId="73B578D0" w14:textId="77777777" w:rsidR="005D1ED4" w:rsidRPr="00A26C11" w:rsidRDefault="005D1ED4" w:rsidP="00242CCA">
            <w:pPr>
              <w:jc w:val="center"/>
              <w:rPr>
                <w:rFonts w:ascii="微软雅黑" w:eastAsia="微软雅黑" w:hAnsi="微软雅黑"/>
              </w:rPr>
            </w:pPr>
            <w:r w:rsidRPr="00A26C11">
              <w:rPr>
                <w:rFonts w:ascii="微软雅黑" w:eastAsia="微软雅黑" w:hAnsi="微软雅黑" w:hint="eastAsia"/>
              </w:rPr>
              <w:t>关键需求</w:t>
            </w:r>
          </w:p>
        </w:tc>
        <w:tc>
          <w:tcPr>
            <w:tcW w:w="670" w:type="pct"/>
            <w:vAlign w:val="center"/>
          </w:tcPr>
          <w:p w14:paraId="13E8BE73" w14:textId="77777777" w:rsidR="005D1ED4" w:rsidRPr="00A26C11" w:rsidRDefault="005D1ED4" w:rsidP="00242CCA">
            <w:pPr>
              <w:jc w:val="center"/>
              <w:rPr>
                <w:rFonts w:ascii="微软雅黑" w:eastAsia="微软雅黑" w:hAnsi="微软雅黑"/>
              </w:rPr>
            </w:pPr>
            <w:r w:rsidRPr="00A26C11">
              <w:rPr>
                <w:rFonts w:ascii="微软雅黑" w:eastAsia="微软雅黑" w:hAnsi="微软雅黑" w:hint="eastAsia"/>
              </w:rPr>
              <w:t>性能要求</w:t>
            </w:r>
          </w:p>
        </w:tc>
      </w:tr>
      <w:tr w:rsidR="005D1ED4" w:rsidRPr="00A26C11" w14:paraId="4D6CF947" w14:textId="77777777" w:rsidTr="005D1ED4">
        <w:tc>
          <w:tcPr>
            <w:tcW w:w="512" w:type="pct"/>
            <w:vAlign w:val="center"/>
          </w:tcPr>
          <w:p w14:paraId="451BA2E4" w14:textId="662C5A46" w:rsidR="005D1ED4" w:rsidRPr="00A26C11" w:rsidRDefault="005D1ED4" w:rsidP="00242CCA">
            <w:pPr>
              <w:rPr>
                <w:rFonts w:ascii="微软雅黑" w:eastAsia="微软雅黑" w:hAnsi="微软雅黑"/>
              </w:rPr>
            </w:pPr>
            <w:r>
              <w:rPr>
                <w:rFonts w:ascii="微软雅黑" w:eastAsia="微软雅黑" w:hAnsi="微软雅黑" w:hint="eastAsia"/>
              </w:rPr>
              <w:t>1</w:t>
            </w:r>
          </w:p>
        </w:tc>
        <w:tc>
          <w:tcPr>
            <w:tcW w:w="567" w:type="pct"/>
            <w:vAlign w:val="center"/>
          </w:tcPr>
          <w:p w14:paraId="5044D0E1" w14:textId="0BD69328" w:rsidR="005D1ED4" w:rsidRDefault="005D1ED4" w:rsidP="00242CCA">
            <w:pPr>
              <w:jc w:val="center"/>
              <w:rPr>
                <w:rFonts w:ascii="微软雅黑" w:eastAsia="微软雅黑" w:hAnsi="微软雅黑"/>
              </w:rPr>
            </w:pPr>
            <w:r>
              <w:rPr>
                <w:rFonts w:ascii="微软雅黑" w:eastAsia="微软雅黑" w:hAnsi="微软雅黑" w:hint="eastAsia"/>
              </w:rPr>
              <w:t>监管全景</w:t>
            </w:r>
          </w:p>
        </w:tc>
        <w:tc>
          <w:tcPr>
            <w:tcW w:w="3251" w:type="pct"/>
            <w:vAlign w:val="center"/>
          </w:tcPr>
          <w:p w14:paraId="4725B51B" w14:textId="6959B46E" w:rsidR="005D1ED4" w:rsidRPr="005D1ED4" w:rsidRDefault="005D1ED4" w:rsidP="005D1ED4">
            <w:pPr>
              <w:rPr>
                <w:rFonts w:ascii="微软雅黑" w:eastAsia="微软雅黑" w:hAnsi="微软雅黑"/>
              </w:rPr>
            </w:pPr>
            <w:r w:rsidRPr="005D1ED4">
              <w:rPr>
                <w:rFonts w:ascii="微软雅黑" w:eastAsia="微软雅黑" w:hAnsi="微软雅黑" w:hint="eastAsia"/>
              </w:rPr>
              <w:t>页面展示清算中心目前</w:t>
            </w:r>
            <w:r w:rsidRPr="005D1ED4">
              <w:rPr>
                <w:rFonts w:ascii="微软雅黑" w:eastAsia="微软雅黑" w:hAnsi="微软雅黑" w:hint="eastAsia"/>
                <w:b/>
                <w:bCs/>
              </w:rPr>
              <w:t>纳入监管范围的交易市场</w:t>
            </w:r>
            <w:r w:rsidRPr="005D1ED4">
              <w:rPr>
                <w:rFonts w:ascii="微软雅黑" w:eastAsia="微软雅黑" w:hAnsi="微软雅黑" w:hint="eastAsia"/>
              </w:rPr>
              <w:t>，以及各交易市场的用户数、沉淀资金、交易额等，统揽概括性的展示监管范围内的交易市场的业务规模和风险程度，凸显了几大类风险，多角度分析风险事件；</w:t>
            </w:r>
          </w:p>
          <w:p w14:paraId="0CA1B15E"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机构分布图中定位点大小和颜色深浅表示风险事件数的多少，主要体现了清算中心的监管范围，监管体量，风险的分布，可以直观展示风险数目最多的市场</w:t>
            </w:r>
          </w:p>
          <w:p w14:paraId="321E0D7C"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通过交易市场的各类风险发生占比着重监管发生频率较高的风险源头、事件频发的事件类型</w:t>
            </w:r>
          </w:p>
          <w:p w14:paraId="45F81993"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用户数可以体现市场的健康状况，如果交易市场客户数呈现负增长或骤降，则该市场发展不景气，便于清算所了解市场运营情况</w:t>
            </w:r>
          </w:p>
          <w:p w14:paraId="59F9F9D6"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沉淀资金的增长和累积值能够体现交易所目前沉淀资金状况为监管提供依据，用户数和沉淀资金的对比也可以体现出市场的运营情况</w:t>
            </w:r>
          </w:p>
          <w:p w14:paraId="6A448440" w14:textId="27F9F647" w:rsidR="005D1ED4" w:rsidRPr="005D1ED4" w:rsidRDefault="005D1ED4" w:rsidP="005D1ED4">
            <w:pPr>
              <w:numPr>
                <w:ilvl w:val="0"/>
                <w:numId w:val="21"/>
              </w:numPr>
              <w:rPr>
                <w:rFonts w:ascii="微软雅黑" w:eastAsia="微软雅黑" w:hAnsi="微软雅黑" w:hint="eastAsia"/>
              </w:rPr>
            </w:pPr>
            <w:r w:rsidRPr="005D1ED4">
              <w:rPr>
                <w:rFonts w:ascii="微软雅黑" w:eastAsia="微软雅黑" w:hAnsi="微软雅黑" w:hint="eastAsia"/>
              </w:rPr>
              <w:t>风险事件明细详细展示了风险涉及的指标，便于风控人员及时发现风险，处理风险，有效监控市场各类风险发生情况,</w:t>
            </w:r>
          </w:p>
        </w:tc>
        <w:tc>
          <w:tcPr>
            <w:tcW w:w="670" w:type="pct"/>
            <w:vAlign w:val="center"/>
          </w:tcPr>
          <w:p w14:paraId="619287B4" w14:textId="4807503B" w:rsidR="005D1ED4" w:rsidRPr="00A26C11" w:rsidRDefault="00000309" w:rsidP="00242CCA">
            <w:pPr>
              <w:jc w:val="center"/>
              <w:rPr>
                <w:rFonts w:ascii="微软雅黑" w:eastAsia="微软雅黑" w:hAnsi="微软雅黑" w:hint="eastAsia"/>
              </w:rPr>
            </w:pPr>
            <w:r>
              <w:rPr>
                <w:rFonts w:ascii="微软雅黑" w:eastAsia="微软雅黑" w:hAnsi="微软雅黑" w:hint="eastAsia"/>
              </w:rPr>
              <w:t>/</w:t>
            </w:r>
          </w:p>
        </w:tc>
      </w:tr>
      <w:tr w:rsidR="005D1ED4" w:rsidRPr="00A26C11" w14:paraId="6C9D0D65" w14:textId="77777777" w:rsidTr="005D1ED4">
        <w:tc>
          <w:tcPr>
            <w:tcW w:w="512" w:type="pct"/>
            <w:vAlign w:val="center"/>
          </w:tcPr>
          <w:p w14:paraId="69DEE0D8" w14:textId="41E7C562" w:rsidR="005D1ED4" w:rsidRPr="00A26C11" w:rsidRDefault="005D1ED4" w:rsidP="00242CCA">
            <w:pPr>
              <w:rPr>
                <w:rFonts w:ascii="微软雅黑" w:eastAsia="微软雅黑" w:hAnsi="微软雅黑" w:hint="eastAsia"/>
              </w:rPr>
            </w:pPr>
            <w:r>
              <w:rPr>
                <w:rFonts w:ascii="微软雅黑" w:eastAsia="微软雅黑" w:hAnsi="微软雅黑" w:hint="eastAsia"/>
              </w:rPr>
              <w:t>2</w:t>
            </w:r>
          </w:p>
        </w:tc>
        <w:tc>
          <w:tcPr>
            <w:tcW w:w="567" w:type="pct"/>
            <w:vAlign w:val="center"/>
          </w:tcPr>
          <w:p w14:paraId="2664B203" w14:textId="5E752E87" w:rsidR="005D1ED4" w:rsidRDefault="005D1ED4" w:rsidP="00242CCA">
            <w:pPr>
              <w:jc w:val="center"/>
              <w:rPr>
                <w:rFonts w:ascii="微软雅黑" w:eastAsia="微软雅黑" w:hAnsi="微软雅黑" w:hint="eastAsia"/>
              </w:rPr>
            </w:pPr>
            <w:r>
              <w:rPr>
                <w:rFonts w:ascii="微软雅黑" w:eastAsia="微软雅黑" w:hAnsi="微软雅黑" w:hint="eastAsia"/>
              </w:rPr>
              <w:t>机构透视</w:t>
            </w:r>
          </w:p>
        </w:tc>
        <w:tc>
          <w:tcPr>
            <w:tcW w:w="3251" w:type="pct"/>
            <w:vAlign w:val="center"/>
          </w:tcPr>
          <w:p w14:paraId="1394E51D" w14:textId="77777777" w:rsidR="005D1ED4" w:rsidRPr="005D1ED4" w:rsidRDefault="005D1ED4" w:rsidP="005D1ED4">
            <w:pPr>
              <w:rPr>
                <w:rFonts w:ascii="微软雅黑" w:eastAsia="微软雅黑" w:hAnsi="微软雅黑"/>
              </w:rPr>
            </w:pPr>
            <w:r w:rsidRPr="005D1ED4">
              <w:rPr>
                <w:rFonts w:ascii="微软雅黑" w:eastAsia="微软雅黑" w:hAnsi="微软雅黑" w:hint="eastAsia"/>
              </w:rPr>
              <w:t>通过各个市场的风险类型、风险指标对比展示，可以分析不同市场相同风险和相同市场不同风险的发生情况，对市场的风险进行管理监督，透视机构存在风险。</w:t>
            </w:r>
          </w:p>
          <w:p w14:paraId="52263DAF" w14:textId="77777777"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b/>
                <w:bCs/>
              </w:rPr>
              <w:t>站在市场的角度比对风险，</w:t>
            </w:r>
            <w:r w:rsidRPr="005D1ED4">
              <w:rPr>
                <w:rFonts w:ascii="微软雅黑" w:eastAsia="微软雅黑" w:hAnsi="微软雅黑" w:hint="eastAsia"/>
              </w:rPr>
              <w:t>可以查看各个市场某个事件类型占比</w:t>
            </w:r>
          </w:p>
          <w:p w14:paraId="20194C9A" w14:textId="77777777"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b/>
                <w:bCs/>
              </w:rPr>
              <w:t>从风险的角度比对市场</w:t>
            </w:r>
            <w:r w:rsidRPr="005D1ED4">
              <w:rPr>
                <w:rFonts w:ascii="微软雅黑" w:eastAsia="微软雅黑" w:hAnsi="微软雅黑" w:hint="eastAsia"/>
              </w:rPr>
              <w:t>，直观体现出哪个市场哪类风险更为突出，也可以直观的关注到突出风险的事件发生具体明细；</w:t>
            </w:r>
          </w:p>
          <w:p w14:paraId="059C6440" w14:textId="77777777"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rPr>
              <w:lastRenderedPageBreak/>
              <w:t>展示了</w:t>
            </w:r>
            <w:r w:rsidRPr="005D1ED4">
              <w:rPr>
                <w:rFonts w:ascii="微软雅黑" w:eastAsia="微软雅黑" w:hAnsi="微软雅黑" w:hint="eastAsia"/>
                <w:b/>
                <w:bCs/>
              </w:rPr>
              <w:t>不同时间维度</w:t>
            </w:r>
            <w:r w:rsidRPr="005D1ED4">
              <w:rPr>
                <w:rFonts w:ascii="微软雅黑" w:eastAsia="微软雅黑" w:hAnsi="微软雅黑" w:hint="eastAsia"/>
              </w:rPr>
              <w:t>的风险事件数，可分析某个时间风险发生较多的原因，为以后规避风险提供依据；</w:t>
            </w:r>
          </w:p>
          <w:p w14:paraId="2D8B5666" w14:textId="168FD1B3" w:rsidR="005D1ED4" w:rsidRPr="005D1ED4" w:rsidRDefault="005D1ED4" w:rsidP="005D1ED4">
            <w:pPr>
              <w:numPr>
                <w:ilvl w:val="0"/>
                <w:numId w:val="22"/>
              </w:numPr>
              <w:rPr>
                <w:rFonts w:ascii="微软雅黑" w:eastAsia="微软雅黑" w:hAnsi="微软雅黑" w:hint="eastAsia"/>
              </w:rPr>
            </w:pPr>
            <w:r w:rsidRPr="005D1ED4">
              <w:rPr>
                <w:rFonts w:ascii="微软雅黑" w:eastAsia="微软雅黑" w:hAnsi="微软雅黑" w:hint="eastAsia"/>
              </w:rPr>
              <w:t>展示市场风险事件发生的具体数据，直观的查看风险来源，为高效率处理风险事件提供了有力保 障。</w:t>
            </w:r>
          </w:p>
        </w:tc>
        <w:tc>
          <w:tcPr>
            <w:tcW w:w="670" w:type="pct"/>
            <w:vAlign w:val="center"/>
          </w:tcPr>
          <w:p w14:paraId="557E62B1" w14:textId="5B9DB2CF" w:rsidR="005D1ED4" w:rsidRPr="00A26C11" w:rsidRDefault="00000309" w:rsidP="00242CCA">
            <w:pPr>
              <w:jc w:val="center"/>
              <w:rPr>
                <w:rFonts w:ascii="微软雅黑" w:eastAsia="微软雅黑" w:hAnsi="微软雅黑" w:hint="eastAsia"/>
              </w:rPr>
            </w:pPr>
            <w:r>
              <w:rPr>
                <w:rFonts w:ascii="微软雅黑" w:eastAsia="微软雅黑" w:hAnsi="微软雅黑" w:hint="eastAsia"/>
              </w:rPr>
              <w:lastRenderedPageBreak/>
              <w:t>/</w:t>
            </w:r>
          </w:p>
        </w:tc>
      </w:tr>
      <w:tr w:rsidR="005D1ED4" w:rsidRPr="00A26C11" w14:paraId="2C6C1592" w14:textId="77777777" w:rsidTr="005D1ED4">
        <w:tc>
          <w:tcPr>
            <w:tcW w:w="512" w:type="pct"/>
            <w:vAlign w:val="center"/>
          </w:tcPr>
          <w:p w14:paraId="0D8E74D4" w14:textId="3B69B8DE" w:rsidR="005D1ED4" w:rsidRPr="00A26C11" w:rsidRDefault="005D1ED4" w:rsidP="00242CCA">
            <w:pPr>
              <w:rPr>
                <w:rFonts w:ascii="微软雅黑" w:eastAsia="微软雅黑" w:hAnsi="微软雅黑" w:hint="eastAsia"/>
              </w:rPr>
            </w:pPr>
            <w:r>
              <w:rPr>
                <w:rFonts w:ascii="微软雅黑" w:eastAsia="微软雅黑" w:hAnsi="微软雅黑" w:hint="eastAsia"/>
              </w:rPr>
              <w:lastRenderedPageBreak/>
              <w:t>3</w:t>
            </w:r>
          </w:p>
        </w:tc>
        <w:tc>
          <w:tcPr>
            <w:tcW w:w="567" w:type="pct"/>
            <w:vAlign w:val="center"/>
          </w:tcPr>
          <w:p w14:paraId="2D24AA81" w14:textId="4B56ABCD" w:rsidR="005D1ED4" w:rsidRDefault="005D1ED4" w:rsidP="00242CCA">
            <w:pPr>
              <w:jc w:val="center"/>
              <w:rPr>
                <w:rFonts w:ascii="微软雅黑" w:eastAsia="微软雅黑" w:hAnsi="微软雅黑" w:hint="eastAsia"/>
              </w:rPr>
            </w:pPr>
            <w:r>
              <w:rPr>
                <w:rFonts w:ascii="微软雅黑" w:eastAsia="微软雅黑" w:hAnsi="微软雅黑" w:hint="eastAsia"/>
              </w:rPr>
              <w:t>客户画像</w:t>
            </w:r>
          </w:p>
        </w:tc>
        <w:tc>
          <w:tcPr>
            <w:tcW w:w="3251" w:type="pct"/>
            <w:vAlign w:val="center"/>
          </w:tcPr>
          <w:p w14:paraId="04613934" w14:textId="77777777" w:rsidR="005D1ED4" w:rsidRPr="005D1ED4" w:rsidRDefault="005D1ED4" w:rsidP="005D1ED4">
            <w:pPr>
              <w:rPr>
                <w:rFonts w:ascii="微软雅黑" w:eastAsia="微软雅黑" w:hAnsi="微软雅黑"/>
              </w:rPr>
            </w:pPr>
            <w:r w:rsidRPr="005D1ED4">
              <w:rPr>
                <w:rFonts w:ascii="微软雅黑" w:eastAsia="微软雅黑" w:hAnsi="微软雅黑" w:hint="eastAsia"/>
              </w:rPr>
              <w:t>从用户的属性及行为的角度监测市场可能发生的风险，了解交易市场的客户基本情况</w:t>
            </w:r>
          </w:p>
          <w:p w14:paraId="20DC3877"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直观展现客户在全国范围内的分布情况，帮助市场分析某些区域推广情况，给市场提供引导；</w:t>
            </w:r>
          </w:p>
          <w:p w14:paraId="3B6EE607"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在地图概览性的基础上，数据化的体现市场客户分布情况，直观可见；</w:t>
            </w:r>
          </w:p>
          <w:p w14:paraId="287B683F"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通过客户年龄、纠纷客户数体现市场存在的风险，客户活跃度、客户存活周期说明市场的运营状态；</w:t>
            </w:r>
          </w:p>
          <w:p w14:paraId="215AFA3A"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通过市场下客户的盈亏情况，重点关注交易中盈利亏损较大的客户，及时发现存在的风险、规避可能发生的风险</w:t>
            </w:r>
          </w:p>
          <w:p w14:paraId="148DCB5C" w14:textId="6EAD10FF" w:rsidR="005D1ED4" w:rsidRPr="005D1ED4" w:rsidRDefault="00000309" w:rsidP="005D1ED4">
            <w:pPr>
              <w:numPr>
                <w:ilvl w:val="0"/>
                <w:numId w:val="23"/>
              </w:numPr>
              <w:rPr>
                <w:rFonts w:ascii="微软雅黑" w:eastAsia="微软雅黑" w:hAnsi="微软雅黑" w:hint="eastAsia"/>
              </w:rPr>
            </w:pPr>
            <w:r w:rsidRPr="005D1ED4">
              <w:rPr>
                <w:rFonts w:ascii="微软雅黑" w:eastAsia="微软雅黑" w:hAnsi="微软雅黑" w:hint="eastAsia"/>
              </w:rPr>
              <w:t>通过亏损可以监管市场亏损情况，直观体现出增加减少的趋势，如果亏损占比大幅度增加，需要关注市场运行的健康状况，监管操盘情况的发生；</w:t>
            </w:r>
          </w:p>
        </w:tc>
        <w:tc>
          <w:tcPr>
            <w:tcW w:w="670" w:type="pct"/>
            <w:vAlign w:val="center"/>
          </w:tcPr>
          <w:p w14:paraId="1EBF4FFB" w14:textId="4BE1A510" w:rsidR="005D1ED4" w:rsidRPr="00A26C11" w:rsidRDefault="00000309" w:rsidP="00242CCA">
            <w:pPr>
              <w:jc w:val="center"/>
              <w:rPr>
                <w:rFonts w:ascii="微软雅黑" w:eastAsia="微软雅黑" w:hAnsi="微软雅黑" w:hint="eastAsia"/>
              </w:rPr>
            </w:pPr>
            <w:r>
              <w:rPr>
                <w:rFonts w:ascii="微软雅黑" w:eastAsia="微软雅黑" w:hAnsi="微软雅黑" w:hint="eastAsia"/>
              </w:rPr>
              <w:t>/</w:t>
            </w:r>
          </w:p>
        </w:tc>
      </w:tr>
      <w:tr w:rsidR="005D1ED4" w:rsidRPr="00A26C11" w14:paraId="27A7A9DD" w14:textId="77777777" w:rsidTr="005D1ED4">
        <w:tc>
          <w:tcPr>
            <w:tcW w:w="512" w:type="pct"/>
            <w:vAlign w:val="center"/>
          </w:tcPr>
          <w:p w14:paraId="0B86DE92" w14:textId="0071FD8D" w:rsidR="005D1ED4" w:rsidRPr="00A26C11" w:rsidRDefault="005D1ED4" w:rsidP="00242CCA">
            <w:pPr>
              <w:rPr>
                <w:rFonts w:ascii="微软雅黑" w:eastAsia="微软雅黑" w:hAnsi="微软雅黑" w:hint="eastAsia"/>
              </w:rPr>
            </w:pPr>
            <w:r>
              <w:rPr>
                <w:rFonts w:ascii="微软雅黑" w:eastAsia="微软雅黑" w:hAnsi="微软雅黑" w:hint="eastAsia"/>
              </w:rPr>
              <w:t>4</w:t>
            </w:r>
          </w:p>
        </w:tc>
        <w:tc>
          <w:tcPr>
            <w:tcW w:w="567" w:type="pct"/>
            <w:vAlign w:val="center"/>
          </w:tcPr>
          <w:p w14:paraId="501530D9" w14:textId="386A3EC7" w:rsidR="005D1ED4" w:rsidRDefault="005D1ED4" w:rsidP="00242CCA">
            <w:pPr>
              <w:jc w:val="center"/>
              <w:rPr>
                <w:rFonts w:ascii="微软雅黑" w:eastAsia="微软雅黑" w:hAnsi="微软雅黑" w:hint="eastAsia"/>
              </w:rPr>
            </w:pPr>
            <w:r>
              <w:rPr>
                <w:rFonts w:ascii="微软雅黑" w:eastAsia="微软雅黑" w:hAnsi="微软雅黑" w:hint="eastAsia"/>
              </w:rPr>
              <w:t>资金异动监控</w:t>
            </w:r>
          </w:p>
        </w:tc>
        <w:tc>
          <w:tcPr>
            <w:tcW w:w="3251" w:type="pct"/>
            <w:vAlign w:val="center"/>
          </w:tcPr>
          <w:p w14:paraId="5D8B4CE8" w14:textId="77777777" w:rsidR="005D1ED4" w:rsidRPr="005D1ED4" w:rsidRDefault="005D1ED4" w:rsidP="005D1ED4">
            <w:pPr>
              <w:rPr>
                <w:rFonts w:ascii="微软雅黑" w:eastAsia="微软雅黑" w:hAnsi="微软雅黑"/>
              </w:rPr>
            </w:pPr>
            <w:r w:rsidRPr="005D1ED4">
              <w:rPr>
                <w:rFonts w:ascii="微软雅黑" w:eastAsia="微软雅黑" w:hAnsi="微软雅黑" w:hint="eastAsia"/>
              </w:rPr>
              <w:t>从资金的角度监管风险状况，在资金业务的过程中从各方面分析市场的各种风险</w:t>
            </w:r>
          </w:p>
          <w:p w14:paraId="4412448A" w14:textId="77777777" w:rsidR="00000309" w:rsidRPr="005D1ED4" w:rsidRDefault="00000309" w:rsidP="005D1ED4">
            <w:pPr>
              <w:numPr>
                <w:ilvl w:val="0"/>
                <w:numId w:val="24"/>
              </w:numPr>
              <w:rPr>
                <w:rFonts w:ascii="微软雅黑" w:eastAsia="微软雅黑" w:hAnsi="微软雅黑"/>
              </w:rPr>
            </w:pPr>
            <w:r w:rsidRPr="005D1ED4">
              <w:rPr>
                <w:rFonts w:ascii="微软雅黑" w:eastAsia="微软雅黑" w:hAnsi="微软雅黑" w:hint="eastAsia"/>
              </w:rPr>
              <w:t>从沉淀资金的角度分析市场的运营情况、资金体量，关注沉淀资金的大幅度增减、大额持有</w:t>
            </w:r>
          </w:p>
          <w:p w14:paraId="0BDC2DF7" w14:textId="77777777" w:rsidR="00000309" w:rsidRPr="005D1ED4" w:rsidRDefault="00000309" w:rsidP="005D1ED4">
            <w:pPr>
              <w:numPr>
                <w:ilvl w:val="0"/>
                <w:numId w:val="24"/>
              </w:numPr>
              <w:rPr>
                <w:rFonts w:ascii="微软雅黑" w:eastAsia="微软雅黑" w:hAnsi="微软雅黑"/>
              </w:rPr>
            </w:pPr>
            <w:r w:rsidRPr="005D1ED4">
              <w:rPr>
                <w:rFonts w:ascii="微软雅黑" w:eastAsia="微软雅黑" w:hAnsi="微软雅黑" w:hint="eastAsia"/>
              </w:rPr>
              <w:t>通过各市场的出入金排名、频次、状态监测市场资金出入是否存在异常状况，如果过于频繁，大额出金差异过大或出入失败，则可以关注该市场的相关交易，以便及时发现风险；</w:t>
            </w:r>
          </w:p>
          <w:p w14:paraId="0DB3969F" w14:textId="61989336" w:rsidR="005D1ED4" w:rsidRPr="005D1ED4" w:rsidRDefault="00000309" w:rsidP="005D1ED4">
            <w:pPr>
              <w:numPr>
                <w:ilvl w:val="0"/>
                <w:numId w:val="24"/>
              </w:numPr>
              <w:rPr>
                <w:rFonts w:ascii="微软雅黑" w:eastAsia="微软雅黑" w:hAnsi="微软雅黑" w:hint="eastAsia"/>
              </w:rPr>
            </w:pPr>
            <w:r w:rsidRPr="005D1ED4">
              <w:rPr>
                <w:rFonts w:ascii="微软雅黑" w:eastAsia="微软雅黑" w:hAnsi="微软雅黑" w:hint="eastAsia"/>
              </w:rPr>
              <w:t>通过银行间的资金轧差，监管清算过程是否正常</w:t>
            </w:r>
          </w:p>
        </w:tc>
        <w:tc>
          <w:tcPr>
            <w:tcW w:w="670" w:type="pct"/>
            <w:vAlign w:val="center"/>
          </w:tcPr>
          <w:p w14:paraId="3DA61606" w14:textId="2A8625F0" w:rsidR="005D1ED4" w:rsidRPr="00A26C11" w:rsidRDefault="00000309" w:rsidP="00242CCA">
            <w:pPr>
              <w:jc w:val="center"/>
              <w:rPr>
                <w:rFonts w:ascii="微软雅黑" w:eastAsia="微软雅黑" w:hAnsi="微软雅黑" w:hint="eastAsia"/>
              </w:rPr>
            </w:pPr>
            <w:r>
              <w:rPr>
                <w:rFonts w:ascii="微软雅黑" w:eastAsia="微软雅黑" w:hAnsi="微软雅黑" w:hint="eastAsia"/>
              </w:rPr>
              <w:t>/</w:t>
            </w:r>
          </w:p>
        </w:tc>
      </w:tr>
      <w:tr w:rsidR="005D1ED4" w:rsidRPr="00A26C11" w14:paraId="2A319CC1" w14:textId="77777777" w:rsidTr="005D1ED4">
        <w:tc>
          <w:tcPr>
            <w:tcW w:w="512" w:type="pct"/>
            <w:vAlign w:val="center"/>
          </w:tcPr>
          <w:p w14:paraId="4BA59EB9" w14:textId="5EF72878" w:rsidR="005D1ED4" w:rsidRPr="00A26C11" w:rsidRDefault="005D1ED4" w:rsidP="00242CCA">
            <w:pPr>
              <w:rPr>
                <w:rFonts w:ascii="微软雅黑" w:eastAsia="微软雅黑" w:hAnsi="微软雅黑" w:hint="eastAsia"/>
              </w:rPr>
            </w:pPr>
            <w:r>
              <w:rPr>
                <w:rFonts w:ascii="微软雅黑" w:eastAsia="微软雅黑" w:hAnsi="微软雅黑" w:hint="eastAsia"/>
              </w:rPr>
              <w:t>5</w:t>
            </w:r>
          </w:p>
        </w:tc>
        <w:tc>
          <w:tcPr>
            <w:tcW w:w="567" w:type="pct"/>
            <w:vAlign w:val="center"/>
          </w:tcPr>
          <w:p w14:paraId="2BC70EC7" w14:textId="7806B8F5" w:rsidR="005D1ED4" w:rsidRDefault="009B194B" w:rsidP="00242CCA">
            <w:pPr>
              <w:jc w:val="center"/>
              <w:rPr>
                <w:rFonts w:ascii="微软雅黑" w:eastAsia="微软雅黑" w:hAnsi="微软雅黑" w:hint="eastAsia"/>
              </w:rPr>
            </w:pPr>
            <w:r>
              <w:rPr>
                <w:rFonts w:ascii="微软雅黑" w:eastAsia="微软雅黑" w:hAnsi="微软雅黑" w:hint="eastAsia"/>
              </w:rPr>
              <w:t>交易产品监控</w:t>
            </w:r>
          </w:p>
        </w:tc>
        <w:tc>
          <w:tcPr>
            <w:tcW w:w="3251" w:type="pct"/>
            <w:vAlign w:val="center"/>
          </w:tcPr>
          <w:p w14:paraId="4243A44C" w14:textId="77777777" w:rsidR="009B194B" w:rsidRPr="009B194B" w:rsidRDefault="009B194B" w:rsidP="009B194B">
            <w:pPr>
              <w:rPr>
                <w:rFonts w:ascii="微软雅黑" w:eastAsia="微软雅黑" w:hAnsi="微软雅黑"/>
              </w:rPr>
            </w:pPr>
            <w:r w:rsidRPr="009B194B">
              <w:rPr>
                <w:rFonts w:ascii="微软雅黑" w:eastAsia="微软雅黑" w:hAnsi="微软雅黑" w:hint="eastAsia"/>
              </w:rPr>
              <w:t>关注各个品种的成交状况和基本属性，综合分析引领投资者理性投资，确保市场文件运行和发展</w:t>
            </w:r>
          </w:p>
          <w:p w14:paraId="3802CB61" w14:textId="77777777" w:rsidR="00000309" w:rsidRPr="009B194B" w:rsidRDefault="00000309" w:rsidP="009B194B">
            <w:pPr>
              <w:numPr>
                <w:ilvl w:val="0"/>
                <w:numId w:val="25"/>
              </w:numPr>
              <w:rPr>
                <w:rFonts w:ascii="微软雅黑" w:eastAsia="微软雅黑" w:hAnsi="微软雅黑"/>
              </w:rPr>
            </w:pPr>
            <w:r w:rsidRPr="009B194B">
              <w:rPr>
                <w:rFonts w:ascii="微软雅黑" w:eastAsia="微软雅黑" w:hAnsi="微软雅黑" w:hint="eastAsia"/>
              </w:rPr>
              <w:t>通过分析品种成交金额、成交笔数及参与交易用户数，分析市场产品运营状况；</w:t>
            </w:r>
          </w:p>
          <w:p w14:paraId="5E4124EC" w14:textId="77777777" w:rsidR="00000309" w:rsidRPr="009B194B" w:rsidRDefault="00000309" w:rsidP="009B194B">
            <w:pPr>
              <w:numPr>
                <w:ilvl w:val="0"/>
                <w:numId w:val="25"/>
              </w:numPr>
              <w:rPr>
                <w:rFonts w:ascii="微软雅黑" w:eastAsia="微软雅黑" w:hAnsi="微软雅黑"/>
              </w:rPr>
            </w:pPr>
            <w:r w:rsidRPr="009B194B">
              <w:rPr>
                <w:rFonts w:ascii="微软雅黑" w:eastAsia="微软雅黑" w:hAnsi="微软雅黑" w:hint="eastAsia"/>
              </w:rPr>
              <w:lastRenderedPageBreak/>
              <w:t>关注产品基本信息，通过涨跌幅度、持仓状况、库存占比分析产品是否存在库存不足，涨跌幅度过大，提前预防交易过热等带来的市场潜在风险</w:t>
            </w:r>
          </w:p>
          <w:p w14:paraId="16165FE3" w14:textId="00BC69E5" w:rsidR="005D1ED4" w:rsidRPr="009B194B" w:rsidRDefault="009B194B" w:rsidP="00243E83">
            <w:pPr>
              <w:rPr>
                <w:rFonts w:ascii="微软雅黑" w:eastAsia="微软雅黑" w:hAnsi="微软雅黑" w:hint="eastAsia"/>
              </w:rPr>
            </w:pPr>
            <w:r w:rsidRPr="009B194B">
              <w:rPr>
                <w:rFonts w:ascii="微软雅黑" w:eastAsia="微软雅黑" w:hAnsi="微软雅黑" w:hint="eastAsia"/>
              </w:rPr>
              <w:t>未来可以通过对交易品种多角度的分析，引导投资者理性投资，确保市场持续稳健运行和发展。对避免投资者盲目参与个别过热品种起到风险警示作用，有利于为交易过热品种降温。</w:t>
            </w:r>
          </w:p>
        </w:tc>
        <w:tc>
          <w:tcPr>
            <w:tcW w:w="670" w:type="pct"/>
            <w:vAlign w:val="center"/>
          </w:tcPr>
          <w:p w14:paraId="73695011" w14:textId="776A3AD5" w:rsidR="005D1ED4" w:rsidRPr="00A26C11" w:rsidRDefault="00000309" w:rsidP="00242CCA">
            <w:pPr>
              <w:jc w:val="center"/>
              <w:rPr>
                <w:rFonts w:ascii="微软雅黑" w:eastAsia="微软雅黑" w:hAnsi="微软雅黑" w:hint="eastAsia"/>
              </w:rPr>
            </w:pPr>
            <w:r>
              <w:rPr>
                <w:rFonts w:ascii="微软雅黑" w:eastAsia="微软雅黑" w:hAnsi="微软雅黑" w:hint="eastAsia"/>
              </w:rPr>
              <w:lastRenderedPageBreak/>
              <w:t>/</w:t>
            </w:r>
          </w:p>
        </w:tc>
      </w:tr>
      <w:tr w:rsidR="005D1ED4" w:rsidRPr="00A26C11" w14:paraId="386DFB7E" w14:textId="77777777" w:rsidTr="005D1ED4">
        <w:tc>
          <w:tcPr>
            <w:tcW w:w="512" w:type="pct"/>
            <w:vAlign w:val="center"/>
          </w:tcPr>
          <w:p w14:paraId="2737ED88" w14:textId="7AC897EA" w:rsidR="005D1ED4" w:rsidRPr="00A26C11" w:rsidRDefault="00243E83" w:rsidP="00242CCA">
            <w:pPr>
              <w:rPr>
                <w:rFonts w:ascii="微软雅黑" w:eastAsia="微软雅黑" w:hAnsi="微软雅黑" w:hint="eastAsia"/>
              </w:rPr>
            </w:pPr>
            <w:r>
              <w:rPr>
                <w:rFonts w:ascii="微软雅黑" w:eastAsia="微软雅黑" w:hAnsi="微软雅黑" w:hint="eastAsia"/>
              </w:rPr>
              <w:lastRenderedPageBreak/>
              <w:t>6</w:t>
            </w:r>
          </w:p>
        </w:tc>
        <w:tc>
          <w:tcPr>
            <w:tcW w:w="567" w:type="pct"/>
            <w:vAlign w:val="center"/>
          </w:tcPr>
          <w:p w14:paraId="27A03095" w14:textId="476F1554" w:rsidR="005D1ED4" w:rsidRDefault="00243E83" w:rsidP="00242CCA">
            <w:pPr>
              <w:jc w:val="center"/>
              <w:rPr>
                <w:rFonts w:ascii="微软雅黑" w:eastAsia="微软雅黑" w:hAnsi="微软雅黑" w:hint="eastAsia"/>
              </w:rPr>
            </w:pPr>
            <w:r>
              <w:rPr>
                <w:rFonts w:ascii="微软雅黑" w:eastAsia="微软雅黑" w:hAnsi="微软雅黑" w:hint="eastAsia"/>
              </w:rPr>
              <w:t>市场舆情</w:t>
            </w:r>
          </w:p>
        </w:tc>
        <w:tc>
          <w:tcPr>
            <w:tcW w:w="3251" w:type="pct"/>
            <w:vAlign w:val="center"/>
          </w:tcPr>
          <w:p w14:paraId="53268097" w14:textId="77777777" w:rsidR="00000309" w:rsidRPr="00243E83" w:rsidRDefault="00000309" w:rsidP="00243E83">
            <w:pPr>
              <w:numPr>
                <w:ilvl w:val="0"/>
                <w:numId w:val="26"/>
              </w:numPr>
              <w:rPr>
                <w:rFonts w:ascii="微软雅黑" w:eastAsia="微软雅黑" w:hAnsi="微软雅黑"/>
              </w:rPr>
            </w:pPr>
            <w:r w:rsidRPr="00243E83">
              <w:rPr>
                <w:rFonts w:ascii="微软雅黑" w:eastAsia="微软雅黑" w:hAnsi="微软雅黑" w:hint="eastAsia"/>
              </w:rPr>
              <w:t>通过网络舆情技术，收集分析交易市场信息，并与风险预警数据相结合，分析市场可能发生的风险，为场外交易提供健康稳定的环境；</w:t>
            </w:r>
          </w:p>
          <w:p w14:paraId="5BFD5162" w14:textId="0B71F8A9" w:rsidR="005D1ED4" w:rsidRPr="00243E83" w:rsidRDefault="00000309" w:rsidP="00243E83">
            <w:pPr>
              <w:numPr>
                <w:ilvl w:val="0"/>
                <w:numId w:val="26"/>
              </w:numPr>
              <w:rPr>
                <w:rFonts w:ascii="微软雅黑" w:eastAsia="微软雅黑" w:hAnsi="微软雅黑" w:hint="eastAsia"/>
              </w:rPr>
            </w:pPr>
            <w:r w:rsidRPr="00243E83">
              <w:rPr>
                <w:rFonts w:ascii="微软雅黑" w:eastAsia="微软雅黑" w:hAnsi="微软雅黑" w:hint="eastAsia"/>
              </w:rPr>
              <w:t>未来规划以网络舆情技术为辅助，辅助构建决策管理系统构；为政府部门以及风险监管提供决策依据，起到帮助、协助和辅助决策者的目的。</w:t>
            </w:r>
          </w:p>
        </w:tc>
        <w:tc>
          <w:tcPr>
            <w:tcW w:w="670" w:type="pct"/>
            <w:vAlign w:val="center"/>
          </w:tcPr>
          <w:p w14:paraId="2027F851" w14:textId="415FE4A1" w:rsidR="005D1ED4" w:rsidRPr="00A26C11" w:rsidRDefault="00000309" w:rsidP="00242CCA">
            <w:pPr>
              <w:jc w:val="center"/>
              <w:rPr>
                <w:rFonts w:ascii="微软雅黑" w:eastAsia="微软雅黑" w:hAnsi="微软雅黑" w:hint="eastAsia"/>
              </w:rPr>
            </w:pPr>
            <w:r>
              <w:rPr>
                <w:rFonts w:ascii="微软雅黑" w:eastAsia="微软雅黑" w:hAnsi="微软雅黑" w:hint="eastAsia"/>
              </w:rPr>
              <w:t>/</w:t>
            </w:r>
          </w:p>
        </w:tc>
      </w:tr>
      <w:tr w:rsidR="00243E83" w:rsidRPr="00A26C11" w14:paraId="2F8599E2" w14:textId="77777777" w:rsidTr="005D1ED4">
        <w:tc>
          <w:tcPr>
            <w:tcW w:w="512" w:type="pct"/>
            <w:vAlign w:val="center"/>
          </w:tcPr>
          <w:p w14:paraId="296A38C2" w14:textId="336D4467" w:rsidR="00243E83" w:rsidRDefault="00243E83" w:rsidP="00242CCA">
            <w:pPr>
              <w:rPr>
                <w:rFonts w:ascii="微软雅黑" w:eastAsia="微软雅黑" w:hAnsi="微软雅黑" w:hint="eastAsia"/>
              </w:rPr>
            </w:pPr>
            <w:r>
              <w:rPr>
                <w:rFonts w:ascii="微软雅黑" w:eastAsia="微软雅黑" w:hAnsi="微软雅黑" w:hint="eastAsia"/>
              </w:rPr>
              <w:t>7</w:t>
            </w:r>
          </w:p>
        </w:tc>
        <w:tc>
          <w:tcPr>
            <w:tcW w:w="567" w:type="pct"/>
            <w:vAlign w:val="center"/>
          </w:tcPr>
          <w:p w14:paraId="6B102119" w14:textId="2EE2B834" w:rsidR="00243E83" w:rsidRDefault="00243E83" w:rsidP="00242CCA">
            <w:pPr>
              <w:jc w:val="center"/>
              <w:rPr>
                <w:rFonts w:ascii="微软雅黑" w:eastAsia="微软雅黑" w:hAnsi="微软雅黑" w:hint="eastAsia"/>
              </w:rPr>
            </w:pPr>
            <w:r>
              <w:rPr>
                <w:rFonts w:ascii="微软雅黑" w:eastAsia="微软雅黑" w:hAnsi="微软雅黑" w:hint="eastAsia"/>
              </w:rPr>
              <w:t>工商信息监控</w:t>
            </w:r>
          </w:p>
        </w:tc>
        <w:tc>
          <w:tcPr>
            <w:tcW w:w="3251" w:type="pct"/>
            <w:vAlign w:val="center"/>
          </w:tcPr>
          <w:p w14:paraId="64D2A5E1" w14:textId="43D46269" w:rsidR="00243E83" w:rsidRPr="00243E83" w:rsidRDefault="00243E83" w:rsidP="00243E83">
            <w:pPr>
              <w:rPr>
                <w:rFonts w:ascii="微软雅黑" w:eastAsia="微软雅黑" w:hAnsi="微软雅黑" w:hint="eastAsia"/>
              </w:rPr>
            </w:pPr>
            <w:r w:rsidRPr="00243E83">
              <w:rPr>
                <w:rFonts w:ascii="微软雅黑" w:eastAsia="微软雅黑" w:hAnsi="微软雅黑" w:hint="eastAsia"/>
              </w:rPr>
              <w:t>实时展示出工商信息最新动态，监管各个交易市场、机构客户的工商信息，通过董监高法、股东，及其他信息的变更，预测可能存在的风险点</w:t>
            </w:r>
          </w:p>
        </w:tc>
        <w:tc>
          <w:tcPr>
            <w:tcW w:w="670" w:type="pct"/>
            <w:vAlign w:val="center"/>
          </w:tcPr>
          <w:p w14:paraId="003294DD" w14:textId="16D2DA05" w:rsidR="00243E83" w:rsidRPr="00A26C11" w:rsidRDefault="00000309" w:rsidP="00242CCA">
            <w:pPr>
              <w:jc w:val="center"/>
              <w:rPr>
                <w:rFonts w:ascii="微软雅黑" w:eastAsia="微软雅黑" w:hAnsi="微软雅黑" w:hint="eastAsia"/>
              </w:rPr>
            </w:pPr>
            <w:r>
              <w:rPr>
                <w:rFonts w:ascii="微软雅黑" w:eastAsia="微软雅黑" w:hAnsi="微软雅黑" w:hint="eastAsia"/>
              </w:rPr>
              <w:t>/</w:t>
            </w:r>
          </w:p>
        </w:tc>
      </w:tr>
      <w:tr w:rsidR="00243E83" w:rsidRPr="00243E83" w14:paraId="2007A1DC" w14:textId="77777777" w:rsidTr="005D1ED4">
        <w:tc>
          <w:tcPr>
            <w:tcW w:w="512" w:type="pct"/>
            <w:vAlign w:val="center"/>
          </w:tcPr>
          <w:p w14:paraId="36BFD2F9" w14:textId="5FD94611" w:rsidR="00243E83" w:rsidRDefault="00243E83" w:rsidP="00242CCA">
            <w:pPr>
              <w:rPr>
                <w:rFonts w:ascii="微软雅黑" w:eastAsia="微软雅黑" w:hAnsi="微软雅黑" w:hint="eastAsia"/>
              </w:rPr>
            </w:pPr>
            <w:r>
              <w:rPr>
                <w:rFonts w:ascii="微软雅黑" w:eastAsia="微软雅黑" w:hAnsi="微软雅黑" w:hint="eastAsia"/>
              </w:rPr>
              <w:t>8</w:t>
            </w:r>
          </w:p>
        </w:tc>
        <w:tc>
          <w:tcPr>
            <w:tcW w:w="567" w:type="pct"/>
            <w:vAlign w:val="center"/>
          </w:tcPr>
          <w:p w14:paraId="780D68C1" w14:textId="212E5FAA" w:rsidR="00243E83" w:rsidRDefault="00243E83" w:rsidP="00242CCA">
            <w:pPr>
              <w:jc w:val="center"/>
              <w:rPr>
                <w:rFonts w:ascii="微软雅黑" w:eastAsia="微软雅黑" w:hAnsi="微软雅黑" w:hint="eastAsia"/>
              </w:rPr>
            </w:pPr>
            <w:r>
              <w:rPr>
                <w:rFonts w:ascii="微软雅黑" w:eastAsia="微软雅黑" w:hAnsi="微软雅黑" w:hint="eastAsia"/>
              </w:rPr>
              <w:t>业务统计</w:t>
            </w:r>
          </w:p>
        </w:tc>
        <w:tc>
          <w:tcPr>
            <w:tcW w:w="3251" w:type="pct"/>
            <w:vAlign w:val="center"/>
          </w:tcPr>
          <w:p w14:paraId="104C54A3" w14:textId="77777777" w:rsidR="00243E83" w:rsidRPr="00243E83" w:rsidRDefault="00243E83" w:rsidP="00243E83">
            <w:pPr>
              <w:rPr>
                <w:rFonts w:ascii="微软雅黑" w:eastAsia="微软雅黑" w:hAnsi="微软雅黑"/>
              </w:rPr>
            </w:pPr>
            <w:r w:rsidRPr="00243E83">
              <w:rPr>
                <w:rFonts w:ascii="微软雅黑" w:eastAsia="微软雅黑" w:hAnsi="微软雅黑" w:hint="eastAsia"/>
              </w:rPr>
              <w:t>从用户、市场、品种和资金的角度去分析交易市场的业务情况，</w:t>
            </w:r>
          </w:p>
          <w:p w14:paraId="3578AD33" w14:textId="1CB8C261" w:rsidR="00243E83" w:rsidRPr="00243E83" w:rsidRDefault="00243E83" w:rsidP="00243E83">
            <w:pPr>
              <w:rPr>
                <w:rFonts w:ascii="微软雅黑" w:eastAsia="微软雅黑" w:hAnsi="微软雅黑" w:hint="eastAsia"/>
              </w:rPr>
            </w:pPr>
            <w:r w:rsidRPr="00243E83">
              <w:rPr>
                <w:rFonts w:ascii="微软雅黑" w:eastAsia="微软雅黑" w:hAnsi="微软雅黑" w:hint="eastAsia"/>
              </w:rPr>
              <w:t>可以通过客户数与沉淀资金、成交资金的趋势对比，预测市场是否可能存在风险；如果某一品种盈利情况领先，成交客户数很少，单客户的成交金额可能过大，则可以查看该品种的历史业务相关数据，对该品种的交易进行监管；如果交易所成交额呈下降趋势，但是客户数增加，可能存在交易所营运不当的情况；</w:t>
            </w:r>
          </w:p>
        </w:tc>
        <w:tc>
          <w:tcPr>
            <w:tcW w:w="670" w:type="pct"/>
            <w:vAlign w:val="center"/>
          </w:tcPr>
          <w:p w14:paraId="71994562" w14:textId="3202AA04" w:rsidR="00243E83" w:rsidRPr="00A26C11" w:rsidRDefault="00000309" w:rsidP="00242CCA">
            <w:pPr>
              <w:jc w:val="center"/>
              <w:rPr>
                <w:rFonts w:ascii="微软雅黑" w:eastAsia="微软雅黑" w:hAnsi="微软雅黑" w:hint="eastAsia"/>
              </w:rPr>
            </w:pPr>
            <w:r>
              <w:rPr>
                <w:rFonts w:ascii="微软雅黑" w:eastAsia="微软雅黑" w:hAnsi="微软雅黑" w:hint="eastAsia"/>
              </w:rPr>
              <w:t>/</w:t>
            </w:r>
          </w:p>
        </w:tc>
      </w:tr>
      <w:tr w:rsidR="00243E83" w:rsidRPr="00243E83" w14:paraId="7AAAB7BA" w14:textId="77777777" w:rsidTr="005D1ED4">
        <w:tc>
          <w:tcPr>
            <w:tcW w:w="512" w:type="pct"/>
            <w:vAlign w:val="center"/>
          </w:tcPr>
          <w:p w14:paraId="63A95461" w14:textId="02575143" w:rsidR="00243E83" w:rsidRDefault="00243E83" w:rsidP="00242CCA">
            <w:pPr>
              <w:rPr>
                <w:rFonts w:ascii="微软雅黑" w:eastAsia="微软雅黑" w:hAnsi="微软雅黑" w:hint="eastAsia"/>
              </w:rPr>
            </w:pPr>
            <w:r>
              <w:rPr>
                <w:rFonts w:ascii="微软雅黑" w:eastAsia="微软雅黑" w:hAnsi="微软雅黑" w:hint="eastAsia"/>
              </w:rPr>
              <w:t>9</w:t>
            </w:r>
          </w:p>
        </w:tc>
        <w:tc>
          <w:tcPr>
            <w:tcW w:w="567" w:type="pct"/>
            <w:vAlign w:val="center"/>
          </w:tcPr>
          <w:p w14:paraId="721701F9" w14:textId="0D3A783A" w:rsidR="00243E83" w:rsidRDefault="00243E83" w:rsidP="00242CCA">
            <w:pPr>
              <w:jc w:val="center"/>
              <w:rPr>
                <w:rFonts w:ascii="微软雅黑" w:eastAsia="微软雅黑" w:hAnsi="微软雅黑" w:hint="eastAsia"/>
              </w:rPr>
            </w:pPr>
            <w:r>
              <w:rPr>
                <w:rFonts w:ascii="微软雅黑" w:eastAsia="微软雅黑" w:hAnsi="微软雅黑" w:hint="eastAsia"/>
              </w:rPr>
              <w:t>信息统计</w:t>
            </w:r>
          </w:p>
        </w:tc>
        <w:tc>
          <w:tcPr>
            <w:tcW w:w="3251" w:type="pct"/>
            <w:vAlign w:val="center"/>
          </w:tcPr>
          <w:p w14:paraId="77B3AD82" w14:textId="09945C96" w:rsidR="00243E83" w:rsidRPr="00243E83" w:rsidRDefault="00243E83" w:rsidP="00243E83">
            <w:pPr>
              <w:rPr>
                <w:rFonts w:ascii="微软雅黑" w:eastAsia="微软雅黑" w:hAnsi="微软雅黑" w:hint="eastAsia"/>
              </w:rPr>
            </w:pPr>
            <w:r w:rsidRPr="00243E83">
              <w:rPr>
                <w:rFonts w:ascii="微软雅黑" w:eastAsia="微软雅黑" w:hAnsi="微软雅黑" w:hint="eastAsia"/>
              </w:rPr>
              <w:t>客户信息、资金信息、交易信息、交割信息，每个页面都设有筛选条件，可以根据发现的风险事件提示的信息或者是监管平台发现的异常情况，在相关信息的页面检索需要查看的数据，为风险事件的判断和监管交易市场提供了有力直观的依据，方便快捷的检索，即便未来接入更多交易市场、产生更多业务数据量，也同样便捷的查询信息，让监管部门快速追溯到风险源头，及时处理风险，高效率的规避风险</w:t>
            </w:r>
          </w:p>
        </w:tc>
        <w:tc>
          <w:tcPr>
            <w:tcW w:w="670" w:type="pct"/>
            <w:vAlign w:val="center"/>
          </w:tcPr>
          <w:p w14:paraId="43143E66" w14:textId="2B4117C6" w:rsidR="00243E83" w:rsidRPr="00A26C11" w:rsidRDefault="00000309" w:rsidP="00242CCA">
            <w:pPr>
              <w:jc w:val="center"/>
              <w:rPr>
                <w:rFonts w:ascii="微软雅黑" w:eastAsia="微软雅黑" w:hAnsi="微软雅黑" w:hint="eastAsia"/>
              </w:rPr>
            </w:pPr>
            <w:r>
              <w:rPr>
                <w:rFonts w:ascii="微软雅黑" w:eastAsia="微软雅黑" w:hAnsi="微软雅黑" w:hint="eastAsia"/>
              </w:rPr>
              <w:t>/</w:t>
            </w:r>
          </w:p>
        </w:tc>
      </w:tr>
      <w:tr w:rsidR="00243E83" w:rsidRPr="00243E83" w14:paraId="3579DBD5" w14:textId="77777777" w:rsidTr="005D1ED4">
        <w:tc>
          <w:tcPr>
            <w:tcW w:w="512" w:type="pct"/>
            <w:vAlign w:val="center"/>
          </w:tcPr>
          <w:p w14:paraId="10C0716C" w14:textId="78C77071" w:rsidR="00243E83" w:rsidRDefault="00243E83" w:rsidP="00242CCA">
            <w:pPr>
              <w:rPr>
                <w:rFonts w:ascii="微软雅黑" w:eastAsia="微软雅黑" w:hAnsi="微软雅黑" w:hint="eastAsia"/>
              </w:rPr>
            </w:pPr>
            <w:r>
              <w:rPr>
                <w:rFonts w:ascii="微软雅黑" w:eastAsia="微软雅黑" w:hAnsi="微软雅黑" w:hint="eastAsia"/>
              </w:rPr>
              <w:t>10</w:t>
            </w:r>
          </w:p>
        </w:tc>
        <w:tc>
          <w:tcPr>
            <w:tcW w:w="567" w:type="pct"/>
            <w:vAlign w:val="center"/>
          </w:tcPr>
          <w:p w14:paraId="41CC0211" w14:textId="0FF5D6FD" w:rsidR="00243E83" w:rsidRDefault="00243E83" w:rsidP="00242CCA">
            <w:pPr>
              <w:jc w:val="center"/>
              <w:rPr>
                <w:rFonts w:ascii="微软雅黑" w:eastAsia="微软雅黑" w:hAnsi="微软雅黑" w:hint="eastAsia"/>
              </w:rPr>
            </w:pPr>
            <w:r>
              <w:rPr>
                <w:rFonts w:ascii="微软雅黑" w:eastAsia="微软雅黑" w:hAnsi="微软雅黑" w:hint="eastAsia"/>
              </w:rPr>
              <w:t>监管报告（月、季、年）</w:t>
            </w:r>
          </w:p>
        </w:tc>
        <w:tc>
          <w:tcPr>
            <w:tcW w:w="3251" w:type="pct"/>
            <w:vAlign w:val="center"/>
          </w:tcPr>
          <w:p w14:paraId="4A782B1B" w14:textId="5DF58F5A" w:rsidR="00243E83" w:rsidRPr="00243E83" w:rsidRDefault="00243E83" w:rsidP="00243E83">
            <w:pPr>
              <w:rPr>
                <w:rFonts w:ascii="微软雅黑" w:eastAsia="微软雅黑" w:hAnsi="微软雅黑" w:hint="eastAsia"/>
              </w:rPr>
            </w:pPr>
            <w:r w:rsidRPr="00243E83">
              <w:rPr>
                <w:rFonts w:ascii="微软雅黑" w:eastAsia="微软雅黑" w:hAnsi="微软雅黑" w:hint="eastAsia"/>
              </w:rPr>
              <w:t>概括性的说明统计时间段内的监管情况，交易市场的规模，统计性的展示监管过程中风险相关的数据，直观的体现周期内的市场及风险状况，便于监管部门快速了解整体运营和风险状况</w:t>
            </w:r>
          </w:p>
        </w:tc>
        <w:tc>
          <w:tcPr>
            <w:tcW w:w="670" w:type="pct"/>
            <w:vAlign w:val="center"/>
          </w:tcPr>
          <w:p w14:paraId="7F1A77FB" w14:textId="7B39C2DE" w:rsidR="00243E83" w:rsidRPr="00A26C11" w:rsidRDefault="00000309" w:rsidP="00242CCA">
            <w:pPr>
              <w:jc w:val="center"/>
              <w:rPr>
                <w:rFonts w:ascii="微软雅黑" w:eastAsia="微软雅黑" w:hAnsi="微软雅黑" w:hint="eastAsia"/>
              </w:rPr>
            </w:pPr>
            <w:r>
              <w:rPr>
                <w:rFonts w:ascii="微软雅黑" w:eastAsia="微软雅黑" w:hAnsi="微软雅黑" w:hint="eastAsia"/>
              </w:rPr>
              <w:t>/</w:t>
            </w:r>
          </w:p>
        </w:tc>
      </w:tr>
      <w:tr w:rsidR="008521E0" w:rsidRPr="00243E83" w14:paraId="5E216D9D" w14:textId="77777777" w:rsidTr="005D1ED4">
        <w:tc>
          <w:tcPr>
            <w:tcW w:w="512" w:type="pct"/>
            <w:vAlign w:val="center"/>
          </w:tcPr>
          <w:p w14:paraId="55747452" w14:textId="49A9F206" w:rsidR="008521E0" w:rsidRDefault="008521E0" w:rsidP="00242CCA">
            <w:pPr>
              <w:rPr>
                <w:rFonts w:ascii="微软雅黑" w:eastAsia="微软雅黑" w:hAnsi="微软雅黑" w:hint="eastAsia"/>
              </w:rPr>
            </w:pPr>
            <w:r>
              <w:rPr>
                <w:rFonts w:ascii="微软雅黑" w:eastAsia="微软雅黑" w:hAnsi="微软雅黑" w:hint="eastAsia"/>
              </w:rPr>
              <w:t>11</w:t>
            </w:r>
          </w:p>
        </w:tc>
        <w:tc>
          <w:tcPr>
            <w:tcW w:w="567" w:type="pct"/>
            <w:vAlign w:val="center"/>
          </w:tcPr>
          <w:p w14:paraId="6F9F60CD" w14:textId="57FB3896" w:rsidR="008521E0" w:rsidRDefault="008521E0" w:rsidP="00242CCA">
            <w:pPr>
              <w:jc w:val="center"/>
              <w:rPr>
                <w:rFonts w:ascii="微软雅黑" w:eastAsia="微软雅黑" w:hAnsi="微软雅黑" w:hint="eastAsia"/>
              </w:rPr>
            </w:pPr>
            <w:r>
              <w:rPr>
                <w:rFonts w:ascii="微软雅黑" w:eastAsia="微软雅黑" w:hAnsi="微软雅黑" w:hint="eastAsia"/>
              </w:rPr>
              <w:t>数据填报</w:t>
            </w:r>
          </w:p>
        </w:tc>
        <w:tc>
          <w:tcPr>
            <w:tcW w:w="3251" w:type="pct"/>
            <w:vAlign w:val="center"/>
          </w:tcPr>
          <w:p w14:paraId="505191B5" w14:textId="1CD34FF3" w:rsidR="008521E0" w:rsidRPr="00243E83" w:rsidRDefault="008521E0" w:rsidP="00243E83">
            <w:pPr>
              <w:rPr>
                <w:rFonts w:ascii="微软雅黑" w:eastAsia="微软雅黑" w:hAnsi="微软雅黑" w:hint="eastAsia"/>
              </w:rPr>
            </w:pPr>
            <w:r>
              <w:rPr>
                <w:rFonts w:ascii="微软雅黑" w:eastAsia="微软雅黑" w:hAnsi="微软雅黑" w:hint="eastAsia"/>
              </w:rPr>
              <w:t>自定义表格填入数据，对于企业黑名单管理、风险事件的处置</w:t>
            </w:r>
          </w:p>
        </w:tc>
        <w:tc>
          <w:tcPr>
            <w:tcW w:w="670" w:type="pct"/>
            <w:vAlign w:val="center"/>
          </w:tcPr>
          <w:p w14:paraId="644FA2B2" w14:textId="71F5CAD6" w:rsidR="008521E0" w:rsidRPr="00A26C11" w:rsidRDefault="00000309" w:rsidP="00242CCA">
            <w:pPr>
              <w:jc w:val="center"/>
              <w:rPr>
                <w:rFonts w:ascii="微软雅黑" w:eastAsia="微软雅黑" w:hAnsi="微软雅黑" w:hint="eastAsia"/>
              </w:rPr>
            </w:pPr>
            <w:r>
              <w:rPr>
                <w:rFonts w:ascii="微软雅黑" w:eastAsia="微软雅黑" w:hAnsi="微软雅黑" w:hint="eastAsia"/>
              </w:rPr>
              <w:t>/</w:t>
            </w:r>
          </w:p>
        </w:tc>
      </w:tr>
      <w:tr w:rsidR="001E7ED3" w:rsidRPr="00243E83" w14:paraId="41DFAE35" w14:textId="77777777" w:rsidTr="005D1ED4">
        <w:tc>
          <w:tcPr>
            <w:tcW w:w="512" w:type="pct"/>
            <w:vAlign w:val="center"/>
          </w:tcPr>
          <w:p w14:paraId="41C6BBE5" w14:textId="365441B3" w:rsidR="001E7ED3" w:rsidRDefault="001E7ED3" w:rsidP="00242CCA">
            <w:pPr>
              <w:rPr>
                <w:rFonts w:ascii="微软雅黑" w:eastAsia="微软雅黑" w:hAnsi="微软雅黑" w:hint="eastAsia"/>
              </w:rPr>
            </w:pPr>
            <w:r>
              <w:rPr>
                <w:rFonts w:ascii="微软雅黑" w:eastAsia="微软雅黑" w:hAnsi="微软雅黑" w:hint="eastAsia"/>
              </w:rPr>
              <w:t>12</w:t>
            </w:r>
          </w:p>
        </w:tc>
        <w:tc>
          <w:tcPr>
            <w:tcW w:w="567" w:type="pct"/>
            <w:vAlign w:val="center"/>
          </w:tcPr>
          <w:p w14:paraId="0023269F" w14:textId="38C4C9FE" w:rsidR="001E7ED3" w:rsidRDefault="001E7ED3" w:rsidP="00242CCA">
            <w:pPr>
              <w:jc w:val="center"/>
              <w:rPr>
                <w:rFonts w:ascii="微软雅黑" w:eastAsia="微软雅黑" w:hAnsi="微软雅黑" w:hint="eastAsia"/>
              </w:rPr>
            </w:pPr>
            <w:r>
              <w:rPr>
                <w:rFonts w:ascii="微软雅黑" w:eastAsia="微软雅黑" w:hAnsi="微软雅黑" w:hint="eastAsia"/>
              </w:rPr>
              <w:t>数据预警</w:t>
            </w:r>
          </w:p>
        </w:tc>
        <w:tc>
          <w:tcPr>
            <w:tcW w:w="3251" w:type="pct"/>
            <w:vAlign w:val="center"/>
          </w:tcPr>
          <w:p w14:paraId="5F8D60DA" w14:textId="64A9122D" w:rsidR="001E7ED3" w:rsidRDefault="001E7ED3" w:rsidP="00243E83">
            <w:pPr>
              <w:rPr>
                <w:rFonts w:ascii="微软雅黑" w:eastAsia="微软雅黑" w:hAnsi="微软雅黑" w:hint="eastAsia"/>
              </w:rPr>
            </w:pPr>
            <w:r>
              <w:rPr>
                <w:rFonts w:ascii="微软雅黑" w:eastAsia="微软雅黑" w:hAnsi="微软雅黑" w:hint="eastAsia"/>
              </w:rPr>
              <w:t>预警信息推送至PC端、短信端、微信端，对于PC端的报警信息</w:t>
            </w:r>
          </w:p>
        </w:tc>
        <w:tc>
          <w:tcPr>
            <w:tcW w:w="670" w:type="pct"/>
            <w:vAlign w:val="center"/>
          </w:tcPr>
          <w:p w14:paraId="4DC962CA" w14:textId="7D736E3F" w:rsidR="001E7ED3" w:rsidRPr="00A26C11" w:rsidRDefault="00000309" w:rsidP="00242CCA">
            <w:pPr>
              <w:jc w:val="center"/>
              <w:rPr>
                <w:rFonts w:ascii="微软雅黑" w:eastAsia="微软雅黑" w:hAnsi="微软雅黑" w:hint="eastAsia"/>
              </w:rPr>
            </w:pPr>
            <w:r>
              <w:rPr>
                <w:rFonts w:ascii="微软雅黑" w:eastAsia="微软雅黑" w:hAnsi="微软雅黑" w:hint="eastAsia"/>
              </w:rPr>
              <w:t>/</w:t>
            </w:r>
          </w:p>
        </w:tc>
      </w:tr>
      <w:tr w:rsidR="00D27587" w:rsidRPr="00243E83" w14:paraId="371CE9D7" w14:textId="77777777" w:rsidTr="005D1ED4">
        <w:tc>
          <w:tcPr>
            <w:tcW w:w="512" w:type="pct"/>
            <w:vAlign w:val="center"/>
          </w:tcPr>
          <w:p w14:paraId="77267A9F" w14:textId="200A90DF" w:rsidR="00D27587" w:rsidRDefault="00D27587" w:rsidP="00242CCA">
            <w:pPr>
              <w:rPr>
                <w:rFonts w:ascii="微软雅黑" w:eastAsia="微软雅黑" w:hAnsi="微软雅黑" w:hint="eastAsia"/>
              </w:rPr>
            </w:pPr>
            <w:r>
              <w:rPr>
                <w:rFonts w:ascii="微软雅黑" w:eastAsia="微软雅黑" w:hAnsi="微软雅黑" w:hint="eastAsia"/>
              </w:rPr>
              <w:lastRenderedPageBreak/>
              <w:t>13</w:t>
            </w:r>
          </w:p>
        </w:tc>
        <w:tc>
          <w:tcPr>
            <w:tcW w:w="567" w:type="pct"/>
            <w:vAlign w:val="center"/>
          </w:tcPr>
          <w:p w14:paraId="1A3B13AF" w14:textId="71F01CE8" w:rsidR="00D27587" w:rsidRDefault="00D27587" w:rsidP="00D27587">
            <w:pPr>
              <w:rPr>
                <w:rFonts w:ascii="微软雅黑" w:eastAsia="微软雅黑" w:hAnsi="微软雅黑" w:hint="eastAsia"/>
              </w:rPr>
            </w:pPr>
            <w:r>
              <w:rPr>
                <w:rFonts w:ascii="微软雅黑" w:eastAsia="微软雅黑" w:hAnsi="微软雅黑" w:hint="eastAsia"/>
              </w:rPr>
              <w:t>机构市场对接</w:t>
            </w:r>
          </w:p>
        </w:tc>
        <w:tc>
          <w:tcPr>
            <w:tcW w:w="3251" w:type="pct"/>
            <w:vAlign w:val="center"/>
          </w:tcPr>
          <w:p w14:paraId="676EE608" w14:textId="0F21164A" w:rsidR="00D27587" w:rsidRDefault="00D27587" w:rsidP="00243E83">
            <w:pPr>
              <w:rPr>
                <w:rFonts w:ascii="微软雅黑" w:eastAsia="微软雅黑" w:hAnsi="微软雅黑" w:hint="eastAsia"/>
              </w:rPr>
            </w:pPr>
            <w:r>
              <w:rPr>
                <w:rFonts w:ascii="微软雅黑" w:eastAsia="微软雅黑" w:hAnsi="微软雅黑" w:hint="eastAsia"/>
              </w:rPr>
              <w:t>展示清算所目前交易市场对接的进度分析，每个交易市场的对接进度，以及资料呈报情况，以及每个交易市场的分类评分对比。</w:t>
            </w:r>
          </w:p>
        </w:tc>
        <w:tc>
          <w:tcPr>
            <w:tcW w:w="670" w:type="pct"/>
            <w:vAlign w:val="center"/>
          </w:tcPr>
          <w:p w14:paraId="247BA95C" w14:textId="5059667D" w:rsidR="00D27587" w:rsidRPr="00A26C11" w:rsidRDefault="00000309" w:rsidP="00242CCA">
            <w:pPr>
              <w:jc w:val="center"/>
              <w:rPr>
                <w:rFonts w:ascii="微软雅黑" w:eastAsia="微软雅黑" w:hAnsi="微软雅黑" w:hint="eastAsia"/>
              </w:rPr>
            </w:pPr>
            <w:r>
              <w:rPr>
                <w:rFonts w:ascii="微软雅黑" w:eastAsia="微软雅黑" w:hAnsi="微软雅黑" w:hint="eastAsia"/>
              </w:rPr>
              <w:t>/</w:t>
            </w:r>
          </w:p>
        </w:tc>
      </w:tr>
      <w:tr w:rsidR="00000309" w:rsidRPr="00243E83" w14:paraId="63A23311" w14:textId="77777777" w:rsidTr="005D1ED4">
        <w:tc>
          <w:tcPr>
            <w:tcW w:w="512" w:type="pct"/>
            <w:vAlign w:val="center"/>
          </w:tcPr>
          <w:p w14:paraId="2F028706" w14:textId="41881014" w:rsidR="00000309" w:rsidRDefault="00000309" w:rsidP="00242CCA">
            <w:pPr>
              <w:rPr>
                <w:rFonts w:ascii="微软雅黑" w:eastAsia="微软雅黑" w:hAnsi="微软雅黑" w:hint="eastAsia"/>
              </w:rPr>
            </w:pPr>
            <w:r>
              <w:rPr>
                <w:rFonts w:ascii="微软雅黑" w:eastAsia="微软雅黑" w:hAnsi="微软雅黑" w:hint="eastAsia"/>
              </w:rPr>
              <w:t>14</w:t>
            </w:r>
          </w:p>
        </w:tc>
        <w:tc>
          <w:tcPr>
            <w:tcW w:w="567" w:type="pct"/>
            <w:vAlign w:val="center"/>
          </w:tcPr>
          <w:p w14:paraId="0F02C82D" w14:textId="239E8C1C" w:rsidR="00000309" w:rsidRDefault="00000309" w:rsidP="00D27587">
            <w:pPr>
              <w:rPr>
                <w:rFonts w:ascii="微软雅黑" w:eastAsia="微软雅黑" w:hAnsi="微软雅黑" w:hint="eastAsia"/>
              </w:rPr>
            </w:pPr>
            <w:r>
              <w:rPr>
                <w:rFonts w:ascii="微软雅黑" w:eastAsia="微软雅黑" w:hAnsi="微软雅黑" w:hint="eastAsia"/>
              </w:rPr>
              <w:t>权限管理</w:t>
            </w:r>
          </w:p>
        </w:tc>
        <w:tc>
          <w:tcPr>
            <w:tcW w:w="3251" w:type="pct"/>
            <w:vAlign w:val="center"/>
          </w:tcPr>
          <w:p w14:paraId="78C61566" w14:textId="2A368DD1" w:rsidR="00000309" w:rsidRDefault="00000309" w:rsidP="00243E83">
            <w:pPr>
              <w:rPr>
                <w:rFonts w:ascii="微软雅黑" w:eastAsia="微软雅黑" w:hAnsi="微软雅黑" w:hint="eastAsia"/>
              </w:rPr>
            </w:pPr>
            <w:r>
              <w:rPr>
                <w:rFonts w:ascii="微软雅黑" w:eastAsia="微软雅黑" w:hAnsi="微软雅黑" w:hint="eastAsia"/>
              </w:rPr>
              <w:t>用户权限的管理</w:t>
            </w:r>
          </w:p>
        </w:tc>
        <w:tc>
          <w:tcPr>
            <w:tcW w:w="670" w:type="pct"/>
            <w:vAlign w:val="center"/>
          </w:tcPr>
          <w:p w14:paraId="622FECF4" w14:textId="10BDB024" w:rsidR="00000309" w:rsidRPr="00A26C11" w:rsidRDefault="00000309" w:rsidP="00242CCA">
            <w:pPr>
              <w:jc w:val="center"/>
              <w:rPr>
                <w:rFonts w:ascii="微软雅黑" w:eastAsia="微软雅黑" w:hAnsi="微软雅黑" w:hint="eastAsia"/>
              </w:rPr>
            </w:pPr>
            <w:r>
              <w:rPr>
                <w:rFonts w:ascii="微软雅黑" w:eastAsia="微软雅黑" w:hAnsi="微软雅黑" w:hint="eastAsia"/>
              </w:rPr>
              <w:t>/</w:t>
            </w:r>
          </w:p>
        </w:tc>
      </w:tr>
    </w:tbl>
    <w:p w14:paraId="543ED947" w14:textId="77777777" w:rsidR="00A55BCD" w:rsidRPr="00A55BCD" w:rsidRDefault="00A55BCD" w:rsidP="00A55BCD"/>
    <w:p w14:paraId="46D0F140" w14:textId="77777777" w:rsidR="00B17104" w:rsidRDefault="00136B7E" w:rsidP="003C0317">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2" w:name="_Toc497986810"/>
      <w:r>
        <w:rPr>
          <w:rFonts w:ascii="微软雅黑" w:eastAsia="微软雅黑" w:hAnsi="微软雅黑" w:cs="GE Inspira Pitch" w:hint="eastAsia"/>
          <w:b/>
          <w:bCs/>
          <w:noProof/>
          <w:color w:val="000080"/>
          <w:kern w:val="28"/>
          <w:szCs w:val="28"/>
          <w:lang w:val="en-AU"/>
        </w:rPr>
        <w:t>系统集成设计</w:t>
      </w:r>
      <w:bookmarkEnd w:id="12"/>
    </w:p>
    <w:p w14:paraId="58C403C8" w14:textId="77777777" w:rsidR="00B10764" w:rsidRDefault="00315C69" w:rsidP="00515AA4">
      <w:pPr>
        <w:pStyle w:val="2"/>
        <w:numPr>
          <w:ilvl w:val="1"/>
          <w:numId w:val="12"/>
        </w:numPr>
        <w:spacing w:after="0" w:line="360" w:lineRule="auto"/>
        <w:rPr>
          <w:rFonts w:ascii="微软雅黑" w:eastAsia="微软雅黑" w:hAnsi="微软雅黑" w:cs="Times New Roman"/>
          <w:b/>
          <w:bCs/>
          <w:color w:val="000000" w:themeColor="text1"/>
          <w:sz w:val="24"/>
          <w:szCs w:val="24"/>
          <w:lang w:val="en-US"/>
        </w:rPr>
      </w:pPr>
      <w:bookmarkStart w:id="13" w:name="_Toc497986811"/>
      <w:r>
        <w:rPr>
          <w:rFonts w:ascii="微软雅黑" w:eastAsia="微软雅黑" w:hAnsi="微软雅黑" w:cs="Times New Roman" w:hint="eastAsia"/>
          <w:b/>
          <w:bCs/>
          <w:color w:val="000000" w:themeColor="text1"/>
          <w:sz w:val="24"/>
          <w:szCs w:val="24"/>
          <w:lang w:val="en-US"/>
        </w:rPr>
        <w:t>集成系统</w:t>
      </w:r>
      <w:r w:rsidR="00B10764">
        <w:rPr>
          <w:rFonts w:ascii="微软雅黑" w:eastAsia="微软雅黑" w:hAnsi="微软雅黑" w:cs="Times New Roman" w:hint="eastAsia"/>
          <w:b/>
          <w:bCs/>
          <w:color w:val="000000" w:themeColor="text1"/>
          <w:sz w:val="24"/>
          <w:szCs w:val="24"/>
          <w:lang w:val="en-US"/>
        </w:rPr>
        <w:t>名称</w:t>
      </w:r>
      <w:bookmarkEnd w:id="13"/>
    </w:p>
    <w:p w14:paraId="72D20032" w14:textId="77777777" w:rsidR="00A06AE7" w:rsidRDefault="00A06AE7" w:rsidP="00515AA4">
      <w:pPr>
        <w:pStyle w:val="2"/>
        <w:numPr>
          <w:ilvl w:val="2"/>
          <w:numId w:val="12"/>
        </w:numPr>
        <w:spacing w:after="0" w:line="360" w:lineRule="auto"/>
        <w:rPr>
          <w:rFonts w:ascii="微软雅黑" w:eastAsia="微软雅黑" w:hAnsi="微软雅黑" w:cs="Times New Roman"/>
          <w:b/>
          <w:bCs/>
          <w:color w:val="000000" w:themeColor="text1"/>
          <w:sz w:val="21"/>
          <w:szCs w:val="21"/>
          <w:lang w:val="en-US"/>
        </w:rPr>
      </w:pPr>
      <w:bookmarkStart w:id="14" w:name="_Toc497986812"/>
      <w:r>
        <w:rPr>
          <w:rFonts w:ascii="微软雅黑" w:eastAsia="微软雅黑" w:hAnsi="微软雅黑" w:cs="Times New Roman" w:hint="eastAsia"/>
          <w:b/>
          <w:bCs/>
          <w:color w:val="000000" w:themeColor="text1"/>
          <w:sz w:val="21"/>
          <w:szCs w:val="21"/>
          <w:lang w:val="en-US"/>
        </w:rPr>
        <w:t>集成场景</w:t>
      </w:r>
      <w:bookmarkEnd w:id="14"/>
    </w:p>
    <w:p w14:paraId="0AD43DC3" w14:textId="324538ED" w:rsidR="00C633C4" w:rsidRPr="00C633C4" w:rsidRDefault="00C633C4" w:rsidP="00C633C4">
      <w:r>
        <w:rPr>
          <w:rFonts w:hint="eastAsia"/>
        </w:rPr>
        <w:t>本次项目主要集成系统包含顶点业务系统、郑大业务系统、工商舆情数据、手工补录数据</w:t>
      </w:r>
      <w:r w:rsidR="005B03B6">
        <w:rPr>
          <w:rFonts w:hint="eastAsia"/>
        </w:rPr>
        <w:t>。</w:t>
      </w:r>
    </w:p>
    <w:p w14:paraId="7D5E779F" w14:textId="49BE95CC" w:rsidR="00A66DC7" w:rsidRPr="00A66DC7" w:rsidRDefault="00023CE7" w:rsidP="00A66DC7">
      <w:r w:rsidRPr="00023CE7">
        <w:rPr>
          <w:noProof/>
        </w:rPr>
        <w:drawing>
          <wp:inline distT="0" distB="0" distL="0" distR="0" wp14:anchorId="2F8581B6" wp14:editId="6D56B406">
            <wp:extent cx="5881057" cy="4616001"/>
            <wp:effectExtent l="0" t="0" r="1206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82868" cy="4617423"/>
                    </a:xfrm>
                    <a:prstGeom prst="rect">
                      <a:avLst/>
                    </a:prstGeom>
                  </pic:spPr>
                </pic:pic>
              </a:graphicData>
            </a:graphic>
          </wp:inline>
        </w:drawing>
      </w:r>
      <w:r w:rsidR="00067278" w:rsidRPr="00067278">
        <w:t xml:space="preserve"> </w:t>
      </w:r>
    </w:p>
    <w:p w14:paraId="2C1FF989" w14:textId="77777777" w:rsidR="003D750C" w:rsidRDefault="00A06AE7" w:rsidP="00515AA4">
      <w:pPr>
        <w:pStyle w:val="2"/>
        <w:numPr>
          <w:ilvl w:val="2"/>
          <w:numId w:val="12"/>
        </w:numPr>
        <w:spacing w:after="0" w:line="360" w:lineRule="auto"/>
        <w:rPr>
          <w:rFonts w:ascii="微软雅黑" w:eastAsia="微软雅黑" w:hAnsi="微软雅黑" w:cs="Times New Roman"/>
          <w:b/>
          <w:bCs/>
          <w:color w:val="000000" w:themeColor="text1"/>
          <w:sz w:val="21"/>
          <w:szCs w:val="21"/>
          <w:lang w:val="en-US"/>
        </w:rPr>
      </w:pPr>
      <w:bookmarkStart w:id="15" w:name="_Toc497986813"/>
      <w:r>
        <w:rPr>
          <w:rFonts w:ascii="微软雅黑" w:eastAsia="微软雅黑" w:hAnsi="微软雅黑" w:cs="Times New Roman" w:hint="eastAsia"/>
          <w:b/>
          <w:bCs/>
          <w:color w:val="000000" w:themeColor="text1"/>
          <w:sz w:val="21"/>
          <w:szCs w:val="21"/>
          <w:lang w:val="en-US"/>
        </w:rPr>
        <w:lastRenderedPageBreak/>
        <w:t>集成数据</w:t>
      </w:r>
      <w:bookmarkEnd w:id="15"/>
    </w:p>
    <w:p w14:paraId="61B4D076" w14:textId="1214E0AE" w:rsidR="00A66DC7" w:rsidRPr="00A66DC7" w:rsidRDefault="00BA74FF" w:rsidP="00A66DC7">
      <w:r w:rsidRPr="00FA5165">
        <w:rPr>
          <w:rFonts w:ascii="微软雅黑" w:eastAsia="微软雅黑" w:hAnsi="微软雅黑" w:hint="eastAsia"/>
        </w:rPr>
        <w:t>包含但不限于</w:t>
      </w:r>
      <w:r w:rsidR="00D10152">
        <w:rPr>
          <w:rFonts w:ascii="微软雅黑" w:eastAsia="微软雅黑" w:hAnsi="微软雅黑" w:hint="eastAsia"/>
        </w:rPr>
        <w:t>青岛清算所业务系统数据，外部舆情数据，外部工商数据</w:t>
      </w:r>
      <w:r w:rsidR="00206439">
        <w:rPr>
          <w:rFonts w:ascii="微软雅黑" w:eastAsia="微软雅黑" w:hAnsi="微软雅黑" w:hint="eastAsia"/>
        </w:rPr>
        <w:t>，手工维护数据</w:t>
      </w:r>
    </w:p>
    <w:p w14:paraId="70AE3AF2" w14:textId="77777777" w:rsidR="003D750C" w:rsidRDefault="003D750C" w:rsidP="003D750C">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6" w:name="_Toc497986814"/>
      <w:r>
        <w:rPr>
          <w:rFonts w:ascii="微软雅黑" w:eastAsia="微软雅黑" w:hAnsi="微软雅黑" w:cs="GE Inspira Pitch" w:hint="eastAsia"/>
          <w:b/>
          <w:bCs/>
          <w:noProof/>
          <w:color w:val="000080"/>
          <w:kern w:val="28"/>
          <w:szCs w:val="28"/>
          <w:lang w:val="en-AU"/>
        </w:rPr>
        <w:t>组织与权限</w:t>
      </w:r>
      <w:bookmarkEnd w:id="16"/>
    </w:p>
    <w:p w14:paraId="67184E52" w14:textId="22EAE8BB" w:rsidR="00E71C55" w:rsidRPr="00E71C55" w:rsidRDefault="000A202C" w:rsidP="00E71C55">
      <w:pPr>
        <w:rPr>
          <w:lang w:val="en-AU"/>
        </w:rPr>
      </w:pPr>
      <w:r w:rsidRPr="000A202C">
        <w:rPr>
          <w:noProof/>
        </w:rPr>
        <w:drawing>
          <wp:inline distT="0" distB="0" distL="0" distR="0" wp14:anchorId="28EF05E8" wp14:editId="7C5B0E6D">
            <wp:extent cx="6296660" cy="26625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96660" cy="2662555"/>
                    </a:xfrm>
                    <a:prstGeom prst="rect">
                      <a:avLst/>
                    </a:prstGeom>
                  </pic:spPr>
                </pic:pic>
              </a:graphicData>
            </a:graphic>
          </wp:inline>
        </w:drawing>
      </w:r>
    </w:p>
    <w:p w14:paraId="2A819C19" w14:textId="77777777" w:rsidR="003D750C" w:rsidRDefault="00E71C55" w:rsidP="00E71C55">
      <w:pPr>
        <w:pStyle w:val="afa"/>
        <w:numPr>
          <w:ilvl w:val="0"/>
          <w:numId w:val="6"/>
        </w:numPr>
        <w:ind w:firstLineChars="0"/>
      </w:pPr>
      <w:r>
        <w:t>横向为系统将要输出功能模块</w:t>
      </w:r>
      <w:r>
        <w:rPr>
          <w:rFonts w:hint="eastAsia"/>
        </w:rPr>
        <w:t>；</w:t>
      </w:r>
    </w:p>
    <w:p w14:paraId="494E2BAC" w14:textId="77777777" w:rsidR="00E71C55" w:rsidRPr="00E71C55" w:rsidRDefault="00E71C55" w:rsidP="00E71C55">
      <w:pPr>
        <w:pStyle w:val="afa"/>
        <w:numPr>
          <w:ilvl w:val="0"/>
          <w:numId w:val="6"/>
        </w:numPr>
        <w:ind w:firstLineChars="0"/>
      </w:pPr>
      <w:r>
        <w:rPr>
          <w:rFonts w:hint="eastAsia"/>
        </w:rPr>
        <w:t>纵向为模块下显示的维度到明细结果，组织根据具体需要具有由上至下具权限。</w:t>
      </w:r>
    </w:p>
    <w:p w14:paraId="56EE2EFD" w14:textId="77777777" w:rsidR="00722A5A" w:rsidRDefault="00722A5A" w:rsidP="00722A5A">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7" w:name="_Toc497986815"/>
      <w:r>
        <w:rPr>
          <w:rFonts w:ascii="微软雅黑" w:eastAsia="微软雅黑" w:hAnsi="微软雅黑" w:cs="GE Inspira Pitch" w:hint="eastAsia"/>
          <w:b/>
          <w:bCs/>
          <w:noProof/>
          <w:color w:val="000080"/>
          <w:kern w:val="28"/>
          <w:szCs w:val="28"/>
          <w:lang w:val="en-AU"/>
        </w:rPr>
        <w:t>系统部署</w:t>
      </w:r>
      <w:bookmarkEnd w:id="17"/>
    </w:p>
    <w:p w14:paraId="0A8D8105" w14:textId="77777777" w:rsidR="007D5B00" w:rsidRDefault="00510111"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18" w:name="_Toc497986816"/>
      <w:r>
        <w:rPr>
          <w:rFonts w:ascii="微软雅黑" w:eastAsia="微软雅黑" w:hAnsi="微软雅黑" w:cs="Times New Roman" w:hint="eastAsia"/>
          <w:b/>
          <w:bCs/>
          <w:color w:val="000000" w:themeColor="text1"/>
          <w:sz w:val="24"/>
          <w:szCs w:val="24"/>
          <w:lang w:val="en-US"/>
        </w:rPr>
        <w:t>当前网络拓扑结构</w:t>
      </w:r>
      <w:bookmarkEnd w:id="18"/>
    </w:p>
    <w:p w14:paraId="2145B4F9" w14:textId="26D59BF8" w:rsidR="008A3947" w:rsidRPr="008A3947" w:rsidRDefault="008A3947" w:rsidP="008A3947">
      <w:r>
        <w:rPr>
          <w:rFonts w:hint="eastAsia"/>
        </w:rPr>
        <w:t>系统共涉及服务器</w:t>
      </w:r>
      <w:r>
        <w:rPr>
          <w:rFonts w:hint="eastAsia"/>
        </w:rPr>
        <w:t>8</w:t>
      </w:r>
      <w:r>
        <w:rPr>
          <w:rFonts w:hint="eastAsia"/>
        </w:rPr>
        <w:t>台（虚拟机），其中</w:t>
      </w:r>
      <w:proofErr w:type="spellStart"/>
      <w:r>
        <w:rPr>
          <w:rFonts w:hint="eastAsia"/>
        </w:rPr>
        <w:t>Finereport</w:t>
      </w:r>
      <w:proofErr w:type="spellEnd"/>
      <w:r>
        <w:rPr>
          <w:rFonts w:hint="eastAsia"/>
        </w:rPr>
        <w:t>服务器具有内外网映射功能，其余服务器均部署在内网环境中。</w:t>
      </w:r>
    </w:p>
    <w:p w14:paraId="719B5FE0" w14:textId="692E082D" w:rsidR="00510111" w:rsidRPr="00510111" w:rsidRDefault="000377D3" w:rsidP="00510111">
      <w:r w:rsidRPr="000377D3">
        <w:lastRenderedPageBreak/>
        <w:drawing>
          <wp:inline distT="0" distB="0" distL="0" distR="0" wp14:anchorId="25FC87AE" wp14:editId="6FE066C8">
            <wp:extent cx="6296660" cy="379222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6660" cy="3792220"/>
                    </a:xfrm>
                    <a:prstGeom prst="rect">
                      <a:avLst/>
                    </a:prstGeom>
                  </pic:spPr>
                </pic:pic>
              </a:graphicData>
            </a:graphic>
          </wp:inline>
        </w:drawing>
      </w:r>
    </w:p>
    <w:p w14:paraId="70BA0404" w14:textId="77777777" w:rsidR="00747382" w:rsidRDefault="00747382"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19" w:name="_Toc497986817"/>
      <w:r w:rsidRPr="009F0E1A">
        <w:rPr>
          <w:rFonts w:ascii="微软雅黑" w:eastAsia="微软雅黑" w:hAnsi="微软雅黑" w:cs="Times New Roman" w:hint="eastAsia"/>
          <w:b/>
          <w:bCs/>
          <w:color w:val="000000" w:themeColor="text1"/>
          <w:sz w:val="24"/>
          <w:szCs w:val="24"/>
          <w:lang w:val="en-US"/>
        </w:rPr>
        <w:t>未来生产</w:t>
      </w:r>
      <w:r>
        <w:rPr>
          <w:rFonts w:ascii="微软雅黑" w:eastAsia="微软雅黑" w:hAnsi="微软雅黑" w:cs="Times New Roman" w:hint="eastAsia"/>
          <w:b/>
          <w:bCs/>
          <w:color w:val="000000" w:themeColor="text1"/>
          <w:sz w:val="24"/>
          <w:szCs w:val="24"/>
          <w:lang w:val="en-US"/>
        </w:rPr>
        <w:t>系统部署建议</w:t>
      </w:r>
      <w:bookmarkEnd w:id="19"/>
    </w:p>
    <w:p w14:paraId="3AB1167D" w14:textId="77777777" w:rsidR="00C346AA" w:rsidRDefault="00F96278" w:rsidP="00D10152">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7.2.1</w:t>
      </w:r>
      <w:r w:rsidRPr="00232A3A">
        <w:rPr>
          <w:rFonts w:ascii="微软雅黑" w:eastAsia="微软雅黑" w:hAnsi="微软雅黑" w:hint="eastAsia"/>
          <w:sz w:val="21"/>
          <w:lang w:val="en-AU"/>
        </w:rPr>
        <w:t>部署范围：</w:t>
      </w:r>
      <w:r w:rsidR="00D10152">
        <w:rPr>
          <w:rFonts w:ascii="微软雅黑" w:eastAsia="微软雅黑" w:hAnsi="微软雅黑"/>
          <w:sz w:val="21"/>
          <w:lang w:val="en-AU"/>
        </w:rPr>
        <w:t xml:space="preserve"> </w:t>
      </w:r>
    </w:p>
    <w:p w14:paraId="538DB955" w14:textId="36B89F50" w:rsidR="00F96278" w:rsidRDefault="00242CCA" w:rsidP="00D10152">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清算所风控项目</w:t>
      </w:r>
      <w:r w:rsidR="000422DC">
        <w:rPr>
          <w:rFonts w:ascii="微软雅黑" w:eastAsia="微软雅黑" w:hAnsi="微软雅黑" w:hint="eastAsia"/>
          <w:sz w:val="21"/>
          <w:lang w:val="en-AU"/>
        </w:rPr>
        <w:t>，</w:t>
      </w:r>
      <w:r w:rsidRPr="00242CCA">
        <w:rPr>
          <w:rFonts w:ascii="微软雅黑" w:eastAsia="微软雅黑" w:hAnsi="微软雅黑" w:hint="eastAsia"/>
          <w:sz w:val="21"/>
          <w:lang w:val="en-AU"/>
        </w:rPr>
        <w:t>实现</w:t>
      </w:r>
      <w:r w:rsidR="000422DC">
        <w:rPr>
          <w:rFonts w:ascii="微软雅黑" w:eastAsia="微软雅黑" w:hAnsi="微软雅黑" w:hint="eastAsia"/>
          <w:sz w:val="21"/>
          <w:lang w:val="en-AU"/>
        </w:rPr>
        <w:t>风控监管</w:t>
      </w:r>
      <w:r>
        <w:rPr>
          <w:rFonts w:ascii="微软雅黑" w:eastAsia="微软雅黑" w:hAnsi="微软雅黑" w:hint="eastAsia"/>
          <w:sz w:val="21"/>
          <w:lang w:val="en-AU"/>
        </w:rPr>
        <w:t>规</w:t>
      </w:r>
      <w:r w:rsidR="000422DC">
        <w:rPr>
          <w:rFonts w:ascii="微软雅黑" w:eastAsia="微软雅黑" w:hAnsi="微软雅黑" w:hint="eastAsia"/>
          <w:sz w:val="21"/>
          <w:lang w:val="en-AU"/>
        </w:rPr>
        <w:t>划</w:t>
      </w:r>
      <w:r w:rsidRPr="00242CCA">
        <w:rPr>
          <w:rFonts w:ascii="微软雅黑" w:eastAsia="微软雅黑" w:hAnsi="微软雅黑" w:hint="eastAsia"/>
          <w:sz w:val="21"/>
          <w:lang w:val="en-AU"/>
        </w:rPr>
        <w:t>方案，满足所有</w:t>
      </w:r>
      <w:r w:rsidR="000422DC">
        <w:rPr>
          <w:rFonts w:ascii="微软雅黑" w:eastAsia="微软雅黑" w:hAnsi="微软雅黑" w:hint="eastAsia"/>
          <w:sz w:val="21"/>
          <w:lang w:val="en-AU"/>
        </w:rPr>
        <w:t>青岛清算所风控</w:t>
      </w:r>
      <w:r w:rsidRPr="00242CCA">
        <w:rPr>
          <w:rFonts w:ascii="微软雅黑" w:eastAsia="微软雅黑" w:hAnsi="微软雅黑" w:hint="eastAsia"/>
          <w:sz w:val="21"/>
          <w:lang w:val="en-AU"/>
        </w:rPr>
        <w:t>运营分析显示</w:t>
      </w:r>
      <w:r w:rsidR="000422DC">
        <w:rPr>
          <w:rFonts w:ascii="微软雅黑" w:eastAsia="微软雅黑" w:hAnsi="微软雅黑" w:hint="eastAsia"/>
          <w:sz w:val="21"/>
          <w:lang w:val="en-AU"/>
        </w:rPr>
        <w:t>，利用信息化技术和工具提高运营监控</w:t>
      </w:r>
      <w:r w:rsidRPr="00242CCA">
        <w:rPr>
          <w:rFonts w:ascii="微软雅黑" w:eastAsia="微软雅黑" w:hAnsi="微软雅黑" w:hint="eastAsia"/>
          <w:sz w:val="21"/>
          <w:lang w:val="en-AU"/>
        </w:rPr>
        <w:t>分析效率，通过运营分析平台和报表找出问题，释放问题溯源时间，承接更多的交互工作， 增强平台竞争力。全流程并联到人，从而实现信息增值。</w:t>
      </w:r>
    </w:p>
    <w:p w14:paraId="21388914" w14:textId="5C3B3B9B" w:rsidR="000422DC" w:rsidRDefault="000422DC" w:rsidP="000422DC">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①用户数量：清算所风控人员、IT、业务人员、政府相关人员</w:t>
      </w:r>
    </w:p>
    <w:p w14:paraId="676A8C96" w14:textId="5250A35B" w:rsidR="000422DC" w:rsidRPr="000422DC" w:rsidRDefault="000422DC" w:rsidP="000422DC">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②终端设备包含：PC端，手机端（短信、微信）</w:t>
      </w:r>
    </w:p>
    <w:p w14:paraId="7F0BC545" w14:textId="77777777" w:rsidR="00F96278" w:rsidRDefault="00F96278" w:rsidP="00F96278">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7.2.2软件逻辑架构</w:t>
      </w:r>
    </w:p>
    <w:p w14:paraId="7A97AA61" w14:textId="05132432" w:rsidR="000422DC" w:rsidRDefault="000422DC" w:rsidP="00F96278">
      <w:pPr>
        <w:pStyle w:val="afa"/>
        <w:ind w:left="432" w:firstLineChars="0" w:firstLine="0"/>
        <w:rPr>
          <w:rFonts w:ascii="微软雅黑" w:eastAsia="微软雅黑" w:hAnsi="微软雅黑"/>
          <w:sz w:val="21"/>
          <w:lang w:val="en-AU"/>
        </w:rPr>
      </w:pPr>
      <w:r>
        <w:rPr>
          <w:rFonts w:ascii="微软雅黑" w:eastAsia="微软雅黑" w:hAnsi="微软雅黑" w:hint="eastAsia"/>
          <w:noProof/>
          <w:sz w:val="21"/>
        </w:rPr>
        <w:lastRenderedPageBreak/>
        <w:drawing>
          <wp:inline distT="0" distB="0" distL="0" distR="0" wp14:anchorId="2B688537" wp14:editId="03F9F9F9">
            <wp:extent cx="5476264" cy="2728191"/>
            <wp:effectExtent l="0" t="0" r="10160" b="0"/>
            <wp:docPr id="10" name="图片 10" descr="../../../../../../../../Library/Containers/com.tencent.xinWeChat/Data/Library/Application%20Support/com.tencent.xinWeChat/2.0b4.0.9/04f3890e2df3aed84241b5524c835163/Message/MessageTemp/d87b18badea16aa2d5715950356bdc58/Image/44515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com.tencent.xinWeChat/2.0b4.0.9/04f3890e2df3aed84241b5524c835163/Message/MessageTemp/d87b18badea16aa2d5715950356bdc58/Image/4451508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9889" cy="2729997"/>
                    </a:xfrm>
                    <a:prstGeom prst="rect">
                      <a:avLst/>
                    </a:prstGeom>
                    <a:noFill/>
                    <a:ln>
                      <a:noFill/>
                    </a:ln>
                  </pic:spPr>
                </pic:pic>
              </a:graphicData>
            </a:graphic>
          </wp:inline>
        </w:drawing>
      </w:r>
    </w:p>
    <w:p w14:paraId="561EC5BF" w14:textId="58717BDD" w:rsidR="00F96278" w:rsidRDefault="00F96278" w:rsidP="00F96278">
      <w:pPr>
        <w:pStyle w:val="afa"/>
        <w:autoSpaceDE w:val="0"/>
        <w:autoSpaceDN w:val="0"/>
        <w:adjustRightInd w:val="0"/>
        <w:spacing w:after="0"/>
        <w:ind w:left="432" w:firstLineChars="0" w:firstLine="0"/>
        <w:rPr>
          <w:rFonts w:ascii="微软雅黑" w:eastAsia="微软雅黑" w:hAnsi="微软雅黑"/>
          <w:sz w:val="21"/>
          <w:lang w:val="en-AU"/>
        </w:rPr>
      </w:pPr>
    </w:p>
    <w:p w14:paraId="759504C1" w14:textId="77777777" w:rsidR="00F96278" w:rsidRDefault="00F96278" w:rsidP="00F96278">
      <w:pPr>
        <w:spacing w:after="0"/>
        <w:rPr>
          <w:rFonts w:ascii="微软雅黑" w:eastAsia="微软雅黑" w:hAnsi="微软雅黑"/>
          <w:sz w:val="21"/>
          <w:szCs w:val="21"/>
        </w:rPr>
      </w:pPr>
      <w:bookmarkStart w:id="20" w:name="_Toc453759713"/>
      <w:r>
        <w:rPr>
          <w:rFonts w:ascii="微软雅黑" w:eastAsia="微软雅黑" w:hAnsi="微软雅黑" w:hint="eastAsia"/>
          <w:sz w:val="21"/>
          <w:szCs w:val="21"/>
        </w:rPr>
        <w:t>7.2.3</w:t>
      </w:r>
      <w:r w:rsidRPr="00ED3853">
        <w:rPr>
          <w:rFonts w:ascii="微软雅黑" w:eastAsia="微软雅黑" w:hAnsi="微软雅黑" w:hint="eastAsia"/>
          <w:sz w:val="21"/>
          <w:szCs w:val="21"/>
        </w:rPr>
        <w:t xml:space="preserve"> 应用软件逻辑架构</w:t>
      </w:r>
      <w:bookmarkEnd w:id="20"/>
    </w:p>
    <w:p w14:paraId="5C575573" w14:textId="4479E43B" w:rsidR="000422DC" w:rsidRPr="000422DC" w:rsidRDefault="000422DC" w:rsidP="00F96278">
      <w:pPr>
        <w:spacing w:after="0"/>
        <w:rPr>
          <w:rFonts w:ascii="微软雅黑" w:eastAsia="微软雅黑" w:hAnsi="微软雅黑"/>
          <w:sz w:val="21"/>
          <w:szCs w:val="21"/>
          <w:lang w:val="en-AU"/>
        </w:rPr>
      </w:pPr>
      <w:r w:rsidRPr="000422DC">
        <w:rPr>
          <w:rFonts w:ascii="微软雅黑" w:eastAsia="微软雅黑" w:hAnsi="微软雅黑" w:hint="eastAsia"/>
          <w:sz w:val="21"/>
          <w:szCs w:val="21"/>
          <w:lang w:val="en-AU"/>
        </w:rPr>
        <w:t>编程语言、系统架构、与其他系统的接口设计:CCS,JAVA,ORACLE，</w:t>
      </w:r>
      <w:r>
        <w:rPr>
          <w:rFonts w:ascii="微软雅黑" w:eastAsia="微软雅黑" w:hAnsi="微软雅黑" w:hint="eastAsia"/>
          <w:sz w:val="21"/>
          <w:szCs w:val="21"/>
          <w:lang w:val="en-AU"/>
        </w:rPr>
        <w:t>PL/SQL</w:t>
      </w:r>
      <w:r w:rsidRPr="000422DC">
        <w:rPr>
          <w:rFonts w:ascii="微软雅黑" w:eastAsia="微软雅黑" w:hAnsi="微软雅黑" w:hint="eastAsia"/>
          <w:sz w:val="21"/>
          <w:szCs w:val="21"/>
          <w:lang w:val="en-AU"/>
        </w:rPr>
        <w:t>，Linux，</w:t>
      </w:r>
      <w:r>
        <w:rPr>
          <w:rFonts w:ascii="微软雅黑" w:eastAsia="微软雅黑" w:hAnsi="微软雅黑" w:hint="eastAsia"/>
          <w:sz w:val="21"/>
          <w:szCs w:val="21"/>
          <w:lang w:val="en-AU"/>
        </w:rPr>
        <w:t>Kettle</w:t>
      </w:r>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ETS</w:t>
      </w:r>
      <w:r w:rsidRPr="000422DC">
        <w:rPr>
          <w:rFonts w:ascii="微软雅黑" w:eastAsia="微软雅黑" w:hAnsi="微软雅黑" w:hint="eastAsia"/>
          <w:sz w:val="21"/>
          <w:szCs w:val="21"/>
          <w:lang w:val="en-AU"/>
        </w:rPr>
        <w:t>，</w:t>
      </w:r>
      <w:proofErr w:type="spellStart"/>
      <w:r>
        <w:rPr>
          <w:rFonts w:ascii="微软雅黑" w:eastAsia="微软雅黑" w:hAnsi="微软雅黑" w:hint="eastAsia"/>
          <w:sz w:val="21"/>
          <w:szCs w:val="21"/>
          <w:lang w:val="en-AU"/>
        </w:rPr>
        <w:t>GreenPlum</w:t>
      </w:r>
      <w:proofErr w:type="spellEnd"/>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Oracle CDC，</w:t>
      </w:r>
      <w:proofErr w:type="spellStart"/>
      <w:r>
        <w:rPr>
          <w:rFonts w:ascii="微软雅黑" w:eastAsia="微软雅黑" w:hAnsi="微软雅黑" w:hint="eastAsia"/>
          <w:sz w:val="21"/>
          <w:szCs w:val="21"/>
          <w:lang w:val="en-AU"/>
        </w:rPr>
        <w:t>Finereport</w:t>
      </w:r>
      <w:proofErr w:type="spellEnd"/>
      <w:r w:rsidRPr="000422DC">
        <w:rPr>
          <w:rFonts w:ascii="微软雅黑" w:eastAsia="微软雅黑" w:hAnsi="微软雅黑" w:hint="eastAsia"/>
          <w:sz w:val="21"/>
          <w:szCs w:val="21"/>
          <w:lang w:val="en-AU"/>
        </w:rPr>
        <w:t>。</w:t>
      </w:r>
    </w:p>
    <w:p w14:paraId="1992B3F7" w14:textId="056A0E2A" w:rsidR="00295542" w:rsidRPr="00295542" w:rsidRDefault="00341C16" w:rsidP="00295542">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1" w:name="_Toc497986818"/>
      <w:r>
        <w:rPr>
          <w:rFonts w:ascii="微软雅黑" w:eastAsia="微软雅黑" w:hAnsi="微软雅黑" w:cs="Times New Roman" w:hint="eastAsia"/>
          <w:b/>
          <w:bCs/>
          <w:color w:val="000000" w:themeColor="text1"/>
          <w:sz w:val="24"/>
          <w:szCs w:val="24"/>
          <w:lang w:val="en-US"/>
        </w:rPr>
        <w:t>未来生产系统硬件配置建</w:t>
      </w:r>
      <w:r w:rsidR="00295542">
        <w:rPr>
          <w:rFonts w:ascii="微软雅黑" w:eastAsia="微软雅黑" w:hAnsi="微软雅黑" w:cs="Times New Roman" w:hint="eastAsia"/>
          <w:b/>
          <w:bCs/>
          <w:color w:val="000000" w:themeColor="text1"/>
          <w:sz w:val="24"/>
          <w:szCs w:val="24"/>
          <w:lang w:val="en-US"/>
        </w:rPr>
        <w:t>仪</w:t>
      </w:r>
      <w:bookmarkEnd w:id="21"/>
    </w:p>
    <w:tbl>
      <w:tblPr>
        <w:tblStyle w:val="4-5"/>
        <w:tblW w:w="5000" w:type="pct"/>
        <w:tblLook w:val="04A0" w:firstRow="1" w:lastRow="0" w:firstColumn="1" w:lastColumn="0" w:noHBand="0" w:noVBand="1"/>
      </w:tblPr>
      <w:tblGrid>
        <w:gridCol w:w="1266"/>
        <w:gridCol w:w="3097"/>
        <w:gridCol w:w="5543"/>
      </w:tblGrid>
      <w:tr w:rsidR="00295542" w:rsidRPr="00F85894" w14:paraId="4E19781D" w14:textId="77777777" w:rsidTr="00242CC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00" w:type="pct"/>
            <w:gridSpan w:val="3"/>
            <w:noWrap/>
            <w:hideMark/>
          </w:tcPr>
          <w:p w14:paraId="2C0EC7F3" w14:textId="77777777" w:rsidR="00295542" w:rsidRPr="00F85894" w:rsidRDefault="00295542" w:rsidP="00242CCA">
            <w:pPr>
              <w:rPr>
                <w:rFonts w:eastAsia="Times New Roman"/>
                <w:szCs w:val="20"/>
              </w:rPr>
            </w:pPr>
            <w:r w:rsidRPr="00F85894">
              <w:rPr>
                <w:rFonts w:ascii="宋体" w:eastAsia="宋体" w:hAnsi="宋体" w:cs="Tahoma" w:hint="eastAsia"/>
                <w:b w:val="0"/>
                <w:bCs w:val="0"/>
                <w:szCs w:val="22"/>
                <w:highlight w:val="black"/>
              </w:rPr>
              <w:t>GP集群配置</w:t>
            </w:r>
          </w:p>
        </w:tc>
      </w:tr>
      <w:tr w:rsidR="00295542" w:rsidRPr="00F85894" w14:paraId="7BA4F1E8"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221CB4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563" w:type="pct"/>
            <w:noWrap/>
            <w:hideMark/>
          </w:tcPr>
          <w:p w14:paraId="258014F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798" w:type="pct"/>
            <w:noWrap/>
            <w:hideMark/>
          </w:tcPr>
          <w:p w14:paraId="3DB248F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72C034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01E13F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1563" w:type="pct"/>
            <w:noWrap/>
            <w:hideMark/>
          </w:tcPr>
          <w:p w14:paraId="394DF2D5"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p>
        </w:tc>
        <w:tc>
          <w:tcPr>
            <w:tcW w:w="2798" w:type="pct"/>
            <w:noWrap/>
            <w:hideMark/>
          </w:tcPr>
          <w:p w14:paraId="7E69AD58"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32D60978"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E8598E0"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1563" w:type="pct"/>
            <w:noWrap/>
            <w:hideMark/>
          </w:tcPr>
          <w:p w14:paraId="56468F0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798" w:type="pct"/>
            <w:noWrap/>
            <w:hideMark/>
          </w:tcPr>
          <w:p w14:paraId="6BEB097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81ABF1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8361D2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563" w:type="pct"/>
            <w:noWrap/>
            <w:hideMark/>
          </w:tcPr>
          <w:p w14:paraId="2F08615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c>
          <w:tcPr>
            <w:tcW w:w="2798" w:type="pct"/>
            <w:noWrap/>
            <w:hideMark/>
          </w:tcPr>
          <w:p w14:paraId="6F8B251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r>
      <w:tr w:rsidR="00295542" w:rsidRPr="00F85894" w14:paraId="553CEABE"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520D59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563" w:type="pct"/>
            <w:noWrap/>
            <w:hideMark/>
          </w:tcPr>
          <w:p w14:paraId="17AF5A6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*4</w:t>
            </w:r>
          </w:p>
        </w:tc>
        <w:tc>
          <w:tcPr>
            <w:tcW w:w="2798" w:type="pct"/>
            <w:noWrap/>
            <w:hideMark/>
          </w:tcPr>
          <w:p w14:paraId="3D2BD2A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*8</w:t>
            </w:r>
          </w:p>
        </w:tc>
      </w:tr>
      <w:tr w:rsidR="00295542" w:rsidRPr="00F85894" w14:paraId="0BF261D2"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D065CF5"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563" w:type="pct"/>
            <w:noWrap/>
            <w:hideMark/>
          </w:tcPr>
          <w:p w14:paraId="1828E5FE"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c>
          <w:tcPr>
            <w:tcW w:w="2798" w:type="pct"/>
            <w:noWrap/>
            <w:hideMark/>
          </w:tcPr>
          <w:p w14:paraId="740C039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r>
      <w:tr w:rsidR="00295542" w:rsidRPr="00F85894" w14:paraId="2DC809F9"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C9F5DF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1563" w:type="pct"/>
            <w:noWrap/>
            <w:hideMark/>
          </w:tcPr>
          <w:p w14:paraId="38E50B8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RAID10</w:t>
            </w:r>
          </w:p>
        </w:tc>
        <w:tc>
          <w:tcPr>
            <w:tcW w:w="2798" w:type="pct"/>
            <w:noWrap/>
            <w:hideMark/>
          </w:tcPr>
          <w:p w14:paraId="45F6F2A9"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6</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3BED1BE2"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E33615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61" w:type="pct"/>
            <w:gridSpan w:val="2"/>
            <w:noWrap/>
            <w:hideMark/>
          </w:tcPr>
          <w:p w14:paraId="442AE056"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万兆网络交换机</w:t>
            </w:r>
          </w:p>
        </w:tc>
      </w:tr>
      <w:tr w:rsidR="00295542" w:rsidRPr="00F85894" w14:paraId="2EAF09F1"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2538260" w14:textId="77777777" w:rsidR="00295542" w:rsidRPr="00F85894" w:rsidRDefault="00295542" w:rsidP="00242CCA">
            <w:pPr>
              <w:jc w:val="center"/>
              <w:rPr>
                <w:rFonts w:ascii="宋体" w:eastAsia="宋体" w:hAnsi="宋体" w:cs="Tahoma"/>
                <w:color w:val="000000"/>
                <w:szCs w:val="22"/>
              </w:rPr>
            </w:pPr>
          </w:p>
        </w:tc>
        <w:tc>
          <w:tcPr>
            <w:tcW w:w="1563" w:type="pct"/>
            <w:noWrap/>
            <w:hideMark/>
          </w:tcPr>
          <w:p w14:paraId="28BD451D"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c>
          <w:tcPr>
            <w:tcW w:w="2798" w:type="pct"/>
            <w:noWrap/>
            <w:hideMark/>
          </w:tcPr>
          <w:p w14:paraId="001131C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r>
      <w:tr w:rsidR="00295542" w:rsidRPr="00F85894" w14:paraId="3641B1F8"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0C1D1EF3" w14:textId="7D52CAD6" w:rsidR="00295542" w:rsidRPr="0016697E" w:rsidRDefault="00295542" w:rsidP="00242CCA">
            <w:pPr>
              <w:rPr>
                <w:rFonts w:ascii="宋体" w:eastAsia="宋体" w:hAnsi="宋体" w:cs="Tahoma"/>
                <w:color w:val="000000"/>
                <w:szCs w:val="22"/>
              </w:rPr>
            </w:pPr>
            <w:r w:rsidRPr="0016697E">
              <w:rPr>
                <w:rFonts w:ascii="宋体" w:eastAsia="宋体" w:hAnsi="宋体" w:cs="Tahoma" w:hint="eastAsia"/>
                <w:bCs w:val="0"/>
                <w:color w:val="FF0000"/>
                <w:szCs w:val="22"/>
              </w:rPr>
              <w:t>最低</w:t>
            </w:r>
            <w:r w:rsidR="0016697E" w:rsidRPr="0016697E">
              <w:rPr>
                <w:rFonts w:ascii="宋体" w:eastAsia="宋体" w:hAnsi="宋体" w:cs="Tahoma" w:hint="eastAsia"/>
                <w:bCs w:val="0"/>
                <w:color w:val="FF0000"/>
                <w:szCs w:val="22"/>
              </w:rPr>
              <w:t>配置</w:t>
            </w:r>
          </w:p>
        </w:tc>
        <w:tc>
          <w:tcPr>
            <w:tcW w:w="1563" w:type="pct"/>
            <w:noWrap/>
            <w:hideMark/>
          </w:tcPr>
          <w:p w14:paraId="5438FA7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b/>
                <w:bCs/>
                <w:color w:val="000000"/>
                <w:szCs w:val="22"/>
              </w:rPr>
            </w:pPr>
            <w:bookmarkStart w:id="22" w:name="_GoBack"/>
            <w:bookmarkEnd w:id="22"/>
          </w:p>
        </w:tc>
        <w:tc>
          <w:tcPr>
            <w:tcW w:w="2798" w:type="pct"/>
            <w:noWrap/>
            <w:hideMark/>
          </w:tcPr>
          <w:p w14:paraId="28ED64D3"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eastAsia="Times New Roman"/>
                <w:szCs w:val="20"/>
              </w:rPr>
            </w:pPr>
          </w:p>
        </w:tc>
      </w:tr>
      <w:tr w:rsidR="00295542" w:rsidRPr="00F85894" w14:paraId="59A922F0"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1553D3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563" w:type="pct"/>
            <w:noWrap/>
            <w:hideMark/>
          </w:tcPr>
          <w:p w14:paraId="0E1AB48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798" w:type="pct"/>
            <w:noWrap/>
            <w:hideMark/>
          </w:tcPr>
          <w:p w14:paraId="318BC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B4EEB3C"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8AE48C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1563" w:type="pct"/>
            <w:noWrap/>
            <w:hideMark/>
          </w:tcPr>
          <w:p w14:paraId="612AA9DF"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c>
          <w:tcPr>
            <w:tcW w:w="2798" w:type="pct"/>
            <w:noWrap/>
            <w:hideMark/>
          </w:tcPr>
          <w:p w14:paraId="3CC3B6F7"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19500874"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DA33DE7"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lastRenderedPageBreak/>
              <w:t>CPU</w:t>
            </w:r>
          </w:p>
        </w:tc>
        <w:tc>
          <w:tcPr>
            <w:tcW w:w="1563" w:type="pct"/>
            <w:noWrap/>
            <w:hideMark/>
          </w:tcPr>
          <w:p w14:paraId="5A8AB0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798" w:type="pct"/>
            <w:noWrap/>
            <w:hideMark/>
          </w:tcPr>
          <w:p w14:paraId="159BE94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3A07B5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E61199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563" w:type="pct"/>
            <w:noWrap/>
            <w:hideMark/>
          </w:tcPr>
          <w:p w14:paraId="5E1E97D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c>
          <w:tcPr>
            <w:tcW w:w="2798" w:type="pct"/>
            <w:noWrap/>
            <w:hideMark/>
          </w:tcPr>
          <w:p w14:paraId="56B39D2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1102918F"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7EA7BB5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563" w:type="pct"/>
            <w:noWrap/>
            <w:hideMark/>
          </w:tcPr>
          <w:p w14:paraId="03CA446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c>
          <w:tcPr>
            <w:tcW w:w="2798" w:type="pct"/>
            <w:noWrap/>
            <w:hideMark/>
          </w:tcPr>
          <w:p w14:paraId="01AE265E"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*6</w:t>
            </w:r>
          </w:p>
        </w:tc>
      </w:tr>
      <w:tr w:rsidR="00295542" w:rsidRPr="00F85894" w14:paraId="78005004"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A96D147"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563" w:type="pct"/>
            <w:noWrap/>
            <w:hideMark/>
          </w:tcPr>
          <w:p w14:paraId="76E74F5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c>
          <w:tcPr>
            <w:tcW w:w="2798" w:type="pct"/>
            <w:noWrap/>
            <w:hideMark/>
          </w:tcPr>
          <w:p w14:paraId="22DC499A"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r>
      <w:tr w:rsidR="00295542" w:rsidRPr="00F85894" w14:paraId="35875C5D"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3F0A96B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1563" w:type="pct"/>
            <w:noWrap/>
            <w:hideMark/>
          </w:tcPr>
          <w:p w14:paraId="1444249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c>
          <w:tcPr>
            <w:tcW w:w="2798" w:type="pct"/>
            <w:noWrap/>
            <w:hideMark/>
          </w:tcPr>
          <w:p w14:paraId="153BE33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6F48B862"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4EF30E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61" w:type="pct"/>
            <w:gridSpan w:val="2"/>
            <w:noWrap/>
            <w:hideMark/>
          </w:tcPr>
          <w:p w14:paraId="0733F4F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千兆网络交换机</w:t>
            </w:r>
          </w:p>
        </w:tc>
      </w:tr>
      <w:tr w:rsidR="00295542" w:rsidRPr="00F85894" w14:paraId="4FADA8EF" w14:textId="77777777" w:rsidTr="00242CCA">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5000" w:type="pct"/>
            <w:gridSpan w:val="3"/>
            <w:hideMark/>
          </w:tcPr>
          <w:p w14:paraId="241834C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说明：</w:t>
            </w:r>
            <w:r w:rsidRPr="00F85894">
              <w:rPr>
                <w:rFonts w:ascii="宋体" w:eastAsia="宋体" w:hAnsi="宋体" w:cs="Tahoma" w:hint="eastAsia"/>
                <w:color w:val="000000"/>
                <w:szCs w:val="22"/>
              </w:rPr>
              <w:br/>
              <w:t>1.磁盘规格及数量非硬性要求，可根据是否需要备份数据，备份数据的份数进行调整，要保证空间充足。操作系统盘需要扣除2块或者4块，剩余的必须可以支持RAID5/RAID6，GP内部有数据冗余，所以扣除系统盘及RAID后，可用空间为一半。指导原则为少容量多数量。</w:t>
            </w:r>
            <w:r w:rsidRPr="00F85894">
              <w:rPr>
                <w:rFonts w:ascii="宋体" w:eastAsia="宋体" w:hAnsi="宋体" w:cs="Tahoma" w:hint="eastAsia"/>
                <w:color w:val="000000"/>
                <w:szCs w:val="22"/>
              </w:rPr>
              <w:br/>
              <w:t>2.考虑到后期压力的变化，建议直接使用万兆网络，不要用千兆网。</w:t>
            </w:r>
            <w:r w:rsidRPr="00F85894">
              <w:rPr>
                <w:rFonts w:ascii="宋体" w:eastAsia="宋体" w:hAnsi="宋体" w:cs="Tahoma" w:hint="eastAsia"/>
                <w:color w:val="000000"/>
                <w:szCs w:val="22"/>
              </w:rPr>
              <w:br/>
              <w:t>3.上述网络只列出用于GP集群内部需要的网络，公司管理网络口，请另外添加。一般1至2个千兆网口用于管理便可。</w:t>
            </w:r>
            <w:r w:rsidRPr="00F85894">
              <w:rPr>
                <w:rFonts w:ascii="宋体" w:eastAsia="宋体" w:hAnsi="宋体" w:cs="Tahoma" w:hint="eastAsia"/>
                <w:color w:val="000000"/>
                <w:szCs w:val="22"/>
              </w:rPr>
              <w:br/>
              <w:t>4.开发环境主关注功能及语法不看性能的话，没什么太多要求，拿3、4台已有的设备，4－8CORE 12－16G内存，千兆网，有一定空间就行。</w:t>
            </w:r>
            <w:r w:rsidRPr="00F85894">
              <w:rPr>
                <w:rFonts w:ascii="宋体" w:eastAsia="宋体" w:hAnsi="宋体" w:cs="Tahoma" w:hint="eastAsia"/>
                <w:color w:val="000000"/>
                <w:szCs w:val="22"/>
              </w:rPr>
              <w:br/>
              <w:t>5.这个硬件配置支撑不了10万用户，先支撑一期，把系统搭起来，二期或后期根据压力扩展节点来提升性能。</w:t>
            </w:r>
          </w:p>
        </w:tc>
      </w:tr>
    </w:tbl>
    <w:p w14:paraId="5436AF37" w14:textId="77777777" w:rsidR="00295542" w:rsidRPr="002F030B" w:rsidRDefault="00295542" w:rsidP="00295542">
      <w:pPr>
        <w:rPr>
          <w:color w:val="FFFFFF" w:themeColor="background1"/>
        </w:rPr>
      </w:pPr>
      <w:r w:rsidRPr="002F030B">
        <w:rPr>
          <w:rFonts w:hint="eastAsia"/>
          <w:color w:val="FFFFFF" w:themeColor="background1"/>
          <w:highlight w:val="black"/>
        </w:rPr>
        <w:t>帆软服务器配置</w:t>
      </w:r>
    </w:p>
    <w:tbl>
      <w:tblPr>
        <w:tblStyle w:val="4-5"/>
        <w:tblW w:w="5000" w:type="pct"/>
        <w:tblLook w:val="04A0" w:firstRow="1" w:lastRow="0" w:firstColumn="1" w:lastColumn="0" w:noHBand="0" w:noVBand="1"/>
      </w:tblPr>
      <w:tblGrid>
        <w:gridCol w:w="3089"/>
        <w:gridCol w:w="6817"/>
      </w:tblGrid>
      <w:tr w:rsidR="00295542" w:rsidRPr="00F85894" w14:paraId="593B1F9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0ECBB6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41" w:type="pct"/>
            <w:noWrap/>
            <w:hideMark/>
          </w:tcPr>
          <w:p w14:paraId="24DD4F62"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帆软报表服务器</w:t>
            </w:r>
          </w:p>
        </w:tc>
      </w:tr>
      <w:tr w:rsidR="00295542" w:rsidRPr="00F85894" w14:paraId="02EC13B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C37DE8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41" w:type="pct"/>
            <w:noWrap/>
            <w:hideMark/>
          </w:tcPr>
          <w:p w14:paraId="16602EB2"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r>
      <w:tr w:rsidR="00295542" w:rsidRPr="00F85894" w14:paraId="5C37DAD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5BE38E4"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3441" w:type="pct"/>
            <w:noWrap/>
            <w:hideMark/>
          </w:tcPr>
          <w:p w14:paraId="5D9946A4"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w:t>
            </w:r>
            <w:r w:rsidRPr="00F85894">
              <w:rPr>
                <w:rFonts w:ascii="宋体" w:eastAsia="宋体" w:hAnsi="宋体" w:cs="Tahoma" w:hint="eastAsia"/>
                <w:color w:val="000000"/>
                <w:szCs w:val="22"/>
              </w:rPr>
              <w:t>以上</w:t>
            </w:r>
          </w:p>
        </w:tc>
      </w:tr>
      <w:tr w:rsidR="00295542" w:rsidRPr="00F85894" w14:paraId="097E9B12"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5D26A9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41" w:type="pct"/>
            <w:noWrap/>
            <w:hideMark/>
          </w:tcPr>
          <w:p w14:paraId="544F83C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797F6475"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90FC31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41" w:type="pct"/>
            <w:noWrap/>
            <w:hideMark/>
          </w:tcPr>
          <w:p w14:paraId="4CBC93D0"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r>
      <w:tr w:rsidR="00295542" w:rsidRPr="00F85894" w14:paraId="11A69C1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273DCAC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41" w:type="pct"/>
            <w:noWrap/>
            <w:hideMark/>
          </w:tcPr>
          <w:p w14:paraId="0899DC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0043BDF0"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FC012A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41" w:type="pct"/>
            <w:noWrap/>
            <w:hideMark/>
          </w:tcPr>
          <w:p w14:paraId="4699404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r>
      <w:tr w:rsidR="00295542" w:rsidRPr="00F85894" w14:paraId="355DCEF6"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1DA410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41" w:type="pct"/>
            <w:noWrap/>
            <w:hideMark/>
          </w:tcPr>
          <w:p w14:paraId="6CFCB2A1"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proofErr w:type="spellStart"/>
            <w:r w:rsidRPr="00F85894">
              <w:rPr>
                <w:rFonts w:ascii="Tahoma" w:eastAsia="Times New Roman" w:hAnsi="Tahoma" w:cs="Tahoma"/>
                <w:color w:val="000000"/>
                <w:szCs w:val="22"/>
              </w:rPr>
              <w:t>linux</w:t>
            </w:r>
            <w:proofErr w:type="spellEnd"/>
          </w:p>
        </w:tc>
      </w:tr>
      <w:tr w:rsidR="00295542" w:rsidRPr="00F85894" w14:paraId="3F3D54C4"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AD9929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41" w:type="pct"/>
            <w:noWrap/>
            <w:hideMark/>
          </w:tcPr>
          <w:p w14:paraId="37D9F29D"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2EE9B3FA" w14:textId="77777777" w:rsidR="00295542" w:rsidRPr="002F030B" w:rsidRDefault="00295542" w:rsidP="00295542">
      <w:pPr>
        <w:rPr>
          <w:color w:val="FFFFFF" w:themeColor="background1"/>
        </w:rPr>
      </w:pPr>
      <w:proofErr w:type="spellStart"/>
      <w:r w:rsidRPr="002F030B">
        <w:rPr>
          <w:rFonts w:hint="eastAsia"/>
          <w:color w:val="FFFFFF" w:themeColor="background1"/>
          <w:highlight w:val="black"/>
        </w:rPr>
        <w:t>Kettle&amp;ETS</w:t>
      </w:r>
      <w:proofErr w:type="spellEnd"/>
      <w:r w:rsidRPr="002F030B">
        <w:rPr>
          <w:rFonts w:hint="eastAsia"/>
          <w:color w:val="FFFFFF" w:themeColor="background1"/>
          <w:highlight w:val="black"/>
        </w:rPr>
        <w:t>配置</w:t>
      </w:r>
    </w:p>
    <w:tbl>
      <w:tblPr>
        <w:tblStyle w:val="4-5"/>
        <w:tblW w:w="5000" w:type="pct"/>
        <w:tblLook w:val="04A0" w:firstRow="1" w:lastRow="0" w:firstColumn="1" w:lastColumn="0" w:noHBand="0" w:noVBand="1"/>
      </w:tblPr>
      <w:tblGrid>
        <w:gridCol w:w="3136"/>
        <w:gridCol w:w="6770"/>
      </w:tblGrid>
      <w:tr w:rsidR="00295542" w:rsidRPr="00F85894" w14:paraId="216D9C4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AA50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17" w:type="pct"/>
            <w:noWrap/>
            <w:hideMark/>
          </w:tcPr>
          <w:p w14:paraId="5ED80CBD"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proofErr w:type="spellStart"/>
            <w:r w:rsidRPr="00F85894">
              <w:rPr>
                <w:rFonts w:ascii="宋体" w:eastAsia="宋体" w:hAnsi="宋体" w:cs="Tahoma" w:hint="eastAsia"/>
                <w:color w:val="000000"/>
                <w:szCs w:val="22"/>
              </w:rPr>
              <w:t>Kettle+ETS</w:t>
            </w:r>
            <w:proofErr w:type="spellEnd"/>
            <w:r w:rsidRPr="00F85894">
              <w:rPr>
                <w:rFonts w:ascii="宋体" w:eastAsia="宋体" w:hAnsi="宋体" w:cs="Tahoma" w:hint="eastAsia"/>
                <w:color w:val="000000"/>
                <w:szCs w:val="22"/>
              </w:rPr>
              <w:t>调度服务器</w:t>
            </w:r>
          </w:p>
        </w:tc>
      </w:tr>
      <w:tr w:rsidR="00295542" w:rsidRPr="00F85894" w14:paraId="78279BA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0511460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17" w:type="pct"/>
            <w:noWrap/>
            <w:hideMark/>
          </w:tcPr>
          <w:p w14:paraId="02B86C83"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49C5FDD2"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228A589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17" w:type="pct"/>
            <w:noWrap/>
            <w:hideMark/>
          </w:tcPr>
          <w:p w14:paraId="307669CF"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34B31EF8"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A7300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17" w:type="pct"/>
            <w:noWrap/>
            <w:hideMark/>
          </w:tcPr>
          <w:p w14:paraId="67EAC5CC"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64G</w:t>
            </w:r>
          </w:p>
        </w:tc>
      </w:tr>
      <w:tr w:rsidR="00295542" w:rsidRPr="00F85894" w14:paraId="6CE94066"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B7CD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17" w:type="pct"/>
            <w:noWrap/>
            <w:hideMark/>
          </w:tcPr>
          <w:p w14:paraId="6449590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SATA*4</w:t>
            </w:r>
          </w:p>
        </w:tc>
      </w:tr>
      <w:tr w:rsidR="00295542" w:rsidRPr="00F85894" w14:paraId="13E1D1F9"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58879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lastRenderedPageBreak/>
              <w:t>网络</w:t>
            </w:r>
          </w:p>
        </w:tc>
        <w:tc>
          <w:tcPr>
            <w:tcW w:w="3417" w:type="pct"/>
            <w:noWrap/>
            <w:hideMark/>
          </w:tcPr>
          <w:p w14:paraId="1E573D9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7DD29688"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940FF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17" w:type="pct"/>
            <w:noWrap/>
            <w:hideMark/>
          </w:tcPr>
          <w:p w14:paraId="2D8FB9A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2个盘Raid1装操作系统，2个盘Raid0</w:t>
            </w:r>
          </w:p>
        </w:tc>
      </w:tr>
      <w:tr w:rsidR="00295542" w:rsidRPr="00F85894" w14:paraId="6D8EB44D"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2E5CF3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17" w:type="pct"/>
            <w:noWrap/>
            <w:hideMark/>
          </w:tcPr>
          <w:p w14:paraId="154AB1AB"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w:t>
            </w:r>
          </w:p>
        </w:tc>
      </w:tr>
      <w:tr w:rsidR="00295542" w:rsidRPr="00F85894" w14:paraId="54F22BC9" w14:textId="77777777" w:rsidTr="00242CCA">
        <w:trPr>
          <w:trHeight w:val="296"/>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6A7DD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17" w:type="pct"/>
            <w:noWrap/>
            <w:hideMark/>
          </w:tcPr>
          <w:p w14:paraId="40DF635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6986A68B" w14:textId="77777777" w:rsidR="00295542" w:rsidRPr="002F030B" w:rsidRDefault="00295542" w:rsidP="00295542">
      <w:pPr>
        <w:rPr>
          <w:color w:val="FFFFFF" w:themeColor="background1"/>
        </w:rPr>
      </w:pPr>
      <w:r w:rsidRPr="002F030B">
        <w:rPr>
          <w:rFonts w:hint="eastAsia"/>
          <w:color w:val="FFFFFF" w:themeColor="background1"/>
          <w:highlight w:val="black"/>
        </w:rPr>
        <w:t>ETS</w:t>
      </w:r>
      <w:r w:rsidRPr="002F030B">
        <w:rPr>
          <w:rFonts w:hint="eastAsia"/>
          <w:color w:val="FFFFFF" w:themeColor="background1"/>
          <w:highlight w:val="black"/>
        </w:rPr>
        <w:t>元数据</w:t>
      </w:r>
    </w:p>
    <w:tbl>
      <w:tblPr>
        <w:tblStyle w:val="4-5"/>
        <w:tblW w:w="5000" w:type="pct"/>
        <w:tblLook w:val="04A0" w:firstRow="1" w:lastRow="0" w:firstColumn="1" w:lastColumn="0" w:noHBand="0" w:noVBand="1"/>
      </w:tblPr>
      <w:tblGrid>
        <w:gridCol w:w="3107"/>
        <w:gridCol w:w="6799"/>
      </w:tblGrid>
      <w:tr w:rsidR="00295542" w:rsidRPr="00F85894" w14:paraId="0D337AB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DB00B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32" w:type="pct"/>
            <w:noWrap/>
            <w:hideMark/>
          </w:tcPr>
          <w:p w14:paraId="15AC472E"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ETS元数据服务器</w:t>
            </w:r>
          </w:p>
        </w:tc>
      </w:tr>
      <w:tr w:rsidR="00295542" w:rsidRPr="00F85894" w14:paraId="49D60B35"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AF791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32" w:type="pct"/>
            <w:noWrap/>
            <w:hideMark/>
          </w:tcPr>
          <w:p w14:paraId="5695BF3A"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75D2686E"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78C2C0"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32" w:type="pct"/>
            <w:noWrap/>
            <w:hideMark/>
          </w:tcPr>
          <w:p w14:paraId="3AD41911"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75C8D02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23FD3A3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32" w:type="pct"/>
            <w:noWrap/>
            <w:hideMark/>
          </w:tcPr>
          <w:p w14:paraId="44AE8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32G</w:t>
            </w:r>
          </w:p>
        </w:tc>
      </w:tr>
      <w:tr w:rsidR="00295542" w:rsidRPr="00F85894" w14:paraId="1B92B3F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E589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32" w:type="pct"/>
            <w:noWrap/>
            <w:hideMark/>
          </w:tcPr>
          <w:p w14:paraId="07CE976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SATA*2</w:t>
            </w:r>
          </w:p>
        </w:tc>
      </w:tr>
      <w:tr w:rsidR="00295542" w:rsidRPr="00F85894" w14:paraId="7EECE0F0"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60DEB8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32" w:type="pct"/>
            <w:noWrap/>
            <w:hideMark/>
          </w:tcPr>
          <w:p w14:paraId="3F10B49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26700B29"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07E607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32" w:type="pct"/>
            <w:noWrap/>
            <w:hideMark/>
          </w:tcPr>
          <w:p w14:paraId="6B473959"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Raid1</w:t>
            </w:r>
          </w:p>
        </w:tc>
      </w:tr>
      <w:tr w:rsidR="00295542" w:rsidRPr="00F85894" w14:paraId="595AC00B"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68F93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32" w:type="pct"/>
            <w:noWrap/>
            <w:hideMark/>
          </w:tcPr>
          <w:p w14:paraId="5D2E6EBA"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windows、Oracle</w:t>
            </w:r>
          </w:p>
        </w:tc>
      </w:tr>
      <w:tr w:rsidR="00295542" w:rsidRPr="00F85894" w14:paraId="49B53DAA"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986441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32" w:type="pct"/>
            <w:noWrap/>
            <w:hideMark/>
          </w:tcPr>
          <w:p w14:paraId="7EEF9F0A"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1AB7DFAC" w14:textId="77777777" w:rsidR="00295542" w:rsidRPr="00295542" w:rsidRDefault="00295542" w:rsidP="00295542"/>
    <w:p w14:paraId="270E12B7" w14:textId="77777777" w:rsidR="00B004C1" w:rsidRDefault="00341C16"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3" w:name="_Toc497986819"/>
      <w:r w:rsidRPr="00A64BA8">
        <w:rPr>
          <w:rFonts w:ascii="微软雅黑" w:eastAsia="微软雅黑" w:hAnsi="微软雅黑" w:cs="Times New Roman" w:hint="eastAsia"/>
          <w:b/>
          <w:bCs/>
          <w:color w:val="000000" w:themeColor="text1"/>
          <w:sz w:val="24"/>
          <w:szCs w:val="24"/>
          <w:lang w:val="en-US"/>
        </w:rPr>
        <w:t>未来客户端硬件配置建议</w:t>
      </w:r>
      <w:bookmarkEnd w:id="23"/>
    </w:p>
    <w:p w14:paraId="4C1239F9" w14:textId="77777777" w:rsidR="00F84BA5" w:rsidRDefault="00A64BA8" w:rsidP="00A64BA8">
      <w:pPr>
        <w:pStyle w:val="afa"/>
        <w:ind w:left="432" w:firstLineChars="0" w:firstLine="0"/>
      </w:pPr>
      <w:r>
        <w:rPr>
          <w:rFonts w:hint="eastAsia"/>
        </w:rPr>
        <w:t>客户端无需安装特殊软件，需要将</w:t>
      </w:r>
      <w:r>
        <w:rPr>
          <w:rFonts w:hint="eastAsia"/>
        </w:rPr>
        <w:t>IE</w:t>
      </w:r>
      <w:r>
        <w:rPr>
          <w:rFonts w:hint="eastAsia"/>
        </w:rPr>
        <w:t>版本提高到</w:t>
      </w:r>
      <w:r>
        <w:rPr>
          <w:rFonts w:hint="eastAsia"/>
        </w:rPr>
        <w:t>9</w:t>
      </w:r>
      <w:r>
        <w:rPr>
          <w:rFonts w:hint="eastAsia"/>
        </w:rPr>
        <w:t>以上即可。</w:t>
      </w:r>
      <w:r w:rsidR="00D10152">
        <w:rPr>
          <w:rFonts w:hint="eastAsia"/>
        </w:rPr>
        <w:t>推荐使用</w:t>
      </w:r>
      <w:r w:rsidR="00D10152">
        <w:rPr>
          <w:rFonts w:hint="eastAsia"/>
        </w:rPr>
        <w:t>Firefox</w:t>
      </w:r>
      <w:r w:rsidR="00D10152">
        <w:rPr>
          <w:rFonts w:hint="eastAsia"/>
        </w:rPr>
        <w:t>和</w:t>
      </w:r>
      <w:r w:rsidR="00D10152">
        <w:rPr>
          <w:rFonts w:hint="eastAsia"/>
        </w:rPr>
        <w:t>Google Chrome</w:t>
      </w:r>
      <w:r w:rsidR="00D10152">
        <w:rPr>
          <w:rFonts w:hint="eastAsia"/>
        </w:rPr>
        <w:t>浏览器</w:t>
      </w:r>
      <w:r w:rsidR="00F85894">
        <w:rPr>
          <w:rFonts w:hint="eastAsia"/>
        </w:rPr>
        <w:t>，如果需要进行</w:t>
      </w:r>
      <w:proofErr w:type="spellStart"/>
      <w:r w:rsidR="00F85894">
        <w:rPr>
          <w:rFonts w:hint="eastAsia"/>
        </w:rPr>
        <w:t>Finereport</w:t>
      </w:r>
      <w:proofErr w:type="spellEnd"/>
      <w:r w:rsidR="00F84BA5">
        <w:rPr>
          <w:rFonts w:hint="eastAsia"/>
        </w:rPr>
        <w:t>报表的开发。</w:t>
      </w:r>
    </w:p>
    <w:p w14:paraId="61F0ABC1" w14:textId="7246F2C6" w:rsidR="00A64BA8" w:rsidRPr="00D10152" w:rsidRDefault="00F85894" w:rsidP="00A64BA8">
      <w:pPr>
        <w:pStyle w:val="afa"/>
        <w:ind w:left="432" w:firstLineChars="0" w:firstLine="0"/>
      </w:pPr>
      <w:r>
        <w:rPr>
          <w:rFonts w:hint="eastAsia"/>
        </w:rPr>
        <w:t>建议客户端采用以下配置：</w:t>
      </w:r>
    </w:p>
    <w:tbl>
      <w:tblPr>
        <w:tblStyle w:val="4-4"/>
        <w:tblW w:w="5000" w:type="pct"/>
        <w:tblLook w:val="04A0" w:firstRow="1" w:lastRow="0" w:firstColumn="1" w:lastColumn="0" w:noHBand="0" w:noVBand="1"/>
      </w:tblPr>
      <w:tblGrid>
        <w:gridCol w:w="3089"/>
        <w:gridCol w:w="6817"/>
      </w:tblGrid>
      <w:tr w:rsidR="000422DC" w:rsidRPr="00F85894" w14:paraId="18706527" w14:textId="77777777" w:rsidTr="00F85894">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787A1B7F"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角色</w:t>
            </w:r>
          </w:p>
        </w:tc>
        <w:tc>
          <w:tcPr>
            <w:tcW w:w="3441" w:type="pct"/>
            <w:noWrap/>
            <w:hideMark/>
          </w:tcPr>
          <w:p w14:paraId="7F7DCEB8" w14:textId="7844D0D6" w:rsidR="000422DC" w:rsidRPr="00F85894" w:rsidRDefault="000422DC" w:rsidP="00000309">
            <w:pPr>
              <w:cnfStyle w:val="100000000000" w:firstRow="1" w:lastRow="0" w:firstColumn="0" w:lastColumn="0" w:oddVBand="0" w:evenVBand="0" w:oddHBand="0" w:evenHBand="0" w:firstRowFirstColumn="0" w:firstRowLastColumn="0" w:lastRowFirstColumn="0" w:lastRowLastColumn="0"/>
              <w:rPr>
                <w:rFonts w:ascii="宋体" w:hAnsi="宋体" w:cs="Tahoma"/>
                <w:color w:val="000000"/>
                <w:sz w:val="21"/>
                <w:szCs w:val="22"/>
              </w:rPr>
            </w:pPr>
            <w:r w:rsidRPr="00F85894">
              <w:rPr>
                <w:rFonts w:ascii="宋体" w:hAnsi="宋体" w:cs="Tahoma" w:hint="eastAsia"/>
                <w:color w:val="000000"/>
                <w:sz w:val="21"/>
                <w:szCs w:val="22"/>
              </w:rPr>
              <w:t>帆软报表客户</w:t>
            </w:r>
            <w:r w:rsidR="00F85894" w:rsidRPr="00F85894">
              <w:rPr>
                <w:rFonts w:ascii="宋体" w:hAnsi="宋体" w:cs="Tahoma" w:hint="eastAsia"/>
                <w:color w:val="000000"/>
                <w:sz w:val="21"/>
                <w:szCs w:val="22"/>
              </w:rPr>
              <w:t>开发</w:t>
            </w:r>
            <w:r w:rsidRPr="00F85894">
              <w:rPr>
                <w:rFonts w:ascii="宋体" w:hAnsi="宋体" w:cs="Tahoma" w:hint="eastAsia"/>
                <w:color w:val="000000"/>
                <w:sz w:val="21"/>
                <w:szCs w:val="22"/>
              </w:rPr>
              <w:t>端</w:t>
            </w:r>
          </w:p>
        </w:tc>
      </w:tr>
      <w:tr w:rsidR="000422DC" w:rsidRPr="00F85894" w14:paraId="4F92454B"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07E7683" w14:textId="77777777" w:rsidR="000422DC" w:rsidRPr="00F85894" w:rsidRDefault="000422DC" w:rsidP="00000309">
            <w:pPr>
              <w:rPr>
                <w:rFonts w:ascii="Tahoma" w:eastAsia="Times New Roman" w:hAnsi="Tahoma" w:cs="Tahoma"/>
                <w:color w:val="000000"/>
                <w:sz w:val="21"/>
                <w:szCs w:val="22"/>
              </w:rPr>
            </w:pPr>
            <w:r w:rsidRPr="00F85894">
              <w:rPr>
                <w:rFonts w:ascii="Tahoma" w:eastAsia="Times New Roman" w:hAnsi="Tahoma" w:cs="Tahoma"/>
                <w:color w:val="000000"/>
                <w:sz w:val="21"/>
                <w:szCs w:val="22"/>
              </w:rPr>
              <w:t>CPU</w:t>
            </w:r>
          </w:p>
        </w:tc>
        <w:tc>
          <w:tcPr>
            <w:tcW w:w="3441" w:type="pct"/>
            <w:noWrap/>
            <w:hideMark/>
          </w:tcPr>
          <w:p w14:paraId="4E954559" w14:textId="65B24965" w:rsidR="000422DC" w:rsidRPr="00F85894" w:rsidRDefault="000422DC" w:rsidP="0000030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4</w:t>
            </w:r>
            <w:r w:rsidRPr="00F85894">
              <w:rPr>
                <w:rFonts w:ascii="宋体" w:hAnsi="宋体" w:cs="Tahoma" w:hint="eastAsia"/>
                <w:color w:val="000000"/>
                <w:sz w:val="21"/>
                <w:szCs w:val="22"/>
              </w:rPr>
              <w:t>核</w:t>
            </w:r>
            <w:r w:rsidRPr="00F85894">
              <w:rPr>
                <w:rFonts w:ascii="Tahoma" w:eastAsia="Times New Roman" w:hAnsi="Tahoma" w:cs="Tahoma"/>
                <w:color w:val="000000"/>
                <w:sz w:val="21"/>
                <w:szCs w:val="22"/>
              </w:rPr>
              <w:t xml:space="preserve"> 2.0G</w:t>
            </w:r>
            <w:r w:rsidRPr="00F85894">
              <w:rPr>
                <w:rFonts w:ascii="宋体" w:hAnsi="宋体" w:cs="Tahoma" w:hint="eastAsia"/>
                <w:color w:val="000000"/>
                <w:sz w:val="21"/>
                <w:szCs w:val="22"/>
              </w:rPr>
              <w:t>以上</w:t>
            </w:r>
          </w:p>
        </w:tc>
      </w:tr>
      <w:tr w:rsidR="000422DC" w:rsidRPr="00F85894" w14:paraId="239C1C9D"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9791F8B"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内存</w:t>
            </w:r>
          </w:p>
        </w:tc>
        <w:tc>
          <w:tcPr>
            <w:tcW w:w="3441" w:type="pct"/>
            <w:noWrap/>
            <w:hideMark/>
          </w:tcPr>
          <w:p w14:paraId="76BBF467" w14:textId="0BB0CECA" w:rsidR="000422DC" w:rsidRPr="00F85894" w:rsidRDefault="000422DC" w:rsidP="00000309">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16G</w:t>
            </w:r>
          </w:p>
        </w:tc>
      </w:tr>
      <w:tr w:rsidR="000422DC" w:rsidRPr="00F85894" w14:paraId="11A6D7EE"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7027CFE"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磁盘</w:t>
            </w:r>
          </w:p>
        </w:tc>
        <w:tc>
          <w:tcPr>
            <w:tcW w:w="3441" w:type="pct"/>
            <w:noWrap/>
            <w:hideMark/>
          </w:tcPr>
          <w:p w14:paraId="7581DA76" w14:textId="0DBA306C" w:rsidR="000422DC" w:rsidRPr="00F85894" w:rsidRDefault="000422DC" w:rsidP="0000030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300G 7200 rp</w:t>
            </w:r>
            <w:r w:rsidRPr="00F85894">
              <w:rPr>
                <w:rFonts w:ascii="Tahoma" w:eastAsia="Times New Roman" w:hAnsi="Tahoma" w:cs="Tahoma" w:hint="eastAsia"/>
                <w:color w:val="000000"/>
                <w:sz w:val="21"/>
                <w:szCs w:val="22"/>
              </w:rPr>
              <w:t>m</w:t>
            </w:r>
          </w:p>
        </w:tc>
      </w:tr>
      <w:tr w:rsidR="000422DC" w:rsidRPr="00F85894" w14:paraId="4403E21B"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8B69110"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网络</w:t>
            </w:r>
          </w:p>
        </w:tc>
        <w:tc>
          <w:tcPr>
            <w:tcW w:w="3441" w:type="pct"/>
            <w:noWrap/>
            <w:hideMark/>
          </w:tcPr>
          <w:p w14:paraId="1EE7F738" w14:textId="77777777" w:rsidR="000422DC" w:rsidRPr="00F85894" w:rsidRDefault="000422DC" w:rsidP="00000309">
            <w:pPr>
              <w:cnfStyle w:val="000000000000" w:firstRow="0" w:lastRow="0" w:firstColumn="0" w:lastColumn="0" w:oddVBand="0" w:evenVBand="0" w:oddHBand="0" w:evenHBand="0" w:firstRowFirstColumn="0" w:firstRowLastColumn="0" w:lastRowFirstColumn="0" w:lastRowLastColumn="0"/>
              <w:rPr>
                <w:rFonts w:ascii="宋体" w:hAnsi="宋体" w:cs="Tahoma"/>
                <w:color w:val="000000"/>
                <w:sz w:val="21"/>
                <w:szCs w:val="22"/>
              </w:rPr>
            </w:pPr>
            <w:r w:rsidRPr="00F85894">
              <w:rPr>
                <w:rFonts w:ascii="宋体" w:hAnsi="宋体" w:cs="Tahoma" w:hint="eastAsia"/>
                <w:color w:val="000000"/>
                <w:sz w:val="21"/>
                <w:szCs w:val="22"/>
              </w:rPr>
              <w:t>千兆网卡</w:t>
            </w:r>
          </w:p>
        </w:tc>
      </w:tr>
      <w:tr w:rsidR="000422DC" w:rsidRPr="00F85894" w14:paraId="5F205E69"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CB1896A"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软件</w:t>
            </w:r>
          </w:p>
        </w:tc>
        <w:tc>
          <w:tcPr>
            <w:tcW w:w="3441" w:type="pct"/>
            <w:noWrap/>
            <w:hideMark/>
          </w:tcPr>
          <w:p w14:paraId="71F1AA54" w14:textId="3505F4EF" w:rsidR="000422DC" w:rsidRPr="00F85894" w:rsidRDefault="000422DC" w:rsidP="0000030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W</w:t>
            </w:r>
            <w:r w:rsidRPr="00F85894">
              <w:rPr>
                <w:rFonts w:ascii="Tahoma" w:eastAsia="Times New Roman" w:hAnsi="Tahoma" w:cs="Tahoma" w:hint="eastAsia"/>
                <w:color w:val="000000"/>
                <w:sz w:val="21"/>
                <w:szCs w:val="22"/>
              </w:rPr>
              <w:t>indows 7/10</w:t>
            </w:r>
          </w:p>
        </w:tc>
      </w:tr>
    </w:tbl>
    <w:p w14:paraId="68F9EA92" w14:textId="77777777" w:rsidR="00A64BA8" w:rsidRPr="00EA6355" w:rsidRDefault="00A64BA8" w:rsidP="00A64BA8"/>
    <w:sectPr w:rsidR="00A64BA8" w:rsidRPr="00EA6355" w:rsidSect="005F1D28">
      <w:headerReference w:type="default" r:id="rId20"/>
      <w:footerReference w:type="default" r:id="rId21"/>
      <w:pgSz w:w="12240" w:h="15840" w:code="1"/>
      <w:pgMar w:top="1440" w:right="1077" w:bottom="1440" w:left="1077" w:header="720" w:footer="720" w:gutter="17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55EAF4" w14:textId="77777777" w:rsidR="00DB4801" w:rsidRDefault="00DB4801">
      <w:r>
        <w:separator/>
      </w:r>
    </w:p>
  </w:endnote>
  <w:endnote w:type="continuationSeparator" w:id="0">
    <w:p w14:paraId="1D057C5C" w14:textId="77777777" w:rsidR="00DB4801" w:rsidRDefault="00DB48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TKTypeRegular">
    <w:altName w:val="Arial Narrow"/>
    <w:charset w:val="00"/>
    <w:family w:val="swiss"/>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仿宋_GB2312">
    <w:altName w:val="仿宋"/>
    <w:charset w:val="86"/>
    <w:family w:val="auto"/>
    <w:pitch w:val="default"/>
    <w:sig w:usb0="00000000" w:usb1="080E0000" w:usb2="00000000" w:usb3="00000000" w:csb0="00040000" w:csb1="00000000"/>
  </w:font>
  <w:font w:name="微软雅黑">
    <w:charset w:val="86"/>
    <w:family w:val="auto"/>
    <w:pitch w:val="variable"/>
    <w:sig w:usb0="80000287" w:usb1="28CF3C52" w:usb2="00000016" w:usb3="00000000" w:csb0="0004001F" w:csb1="00000000"/>
  </w:font>
  <w:font w:name="PMingLiU">
    <w:panose1 w:val="02020500000000000000"/>
    <w:charset w:val="88"/>
    <w:family w:val="auto"/>
    <w:pitch w:val="variable"/>
    <w:sig w:usb0="A00002FF" w:usb1="28CFFCFA" w:usb2="00000016" w:usb3="00000000" w:csb0="00100001" w:csb1="00000000"/>
  </w:font>
  <w:font w:name="GE Inspira Pitch">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69208"/>
      <w:docPartObj>
        <w:docPartGallery w:val="Page Numbers (Bottom of Page)"/>
        <w:docPartUnique/>
      </w:docPartObj>
    </w:sdtPr>
    <w:sdtContent>
      <w:sdt>
        <w:sdtPr>
          <w:id w:val="98381352"/>
          <w:docPartObj>
            <w:docPartGallery w:val="Page Numbers (Top of Page)"/>
            <w:docPartUnique/>
          </w:docPartObj>
        </w:sdtPr>
        <w:sdtContent>
          <w:p w14:paraId="75BEF3BA" w14:textId="77777777" w:rsidR="00000309" w:rsidRPr="005F1D28" w:rsidRDefault="00000309" w:rsidP="00903064">
            <w:pPr>
              <w:pStyle w:val="aa"/>
              <w:jc w:val="right"/>
            </w:pPr>
            <w:r>
              <w:rPr>
                <w:b/>
                <w:sz w:val="24"/>
              </w:rPr>
              <w:fldChar w:fldCharType="begin"/>
            </w:r>
            <w:r>
              <w:rPr>
                <w:b/>
              </w:rPr>
              <w:instrText>PAGE</w:instrText>
            </w:r>
            <w:r>
              <w:rPr>
                <w:b/>
                <w:sz w:val="24"/>
              </w:rPr>
              <w:fldChar w:fldCharType="separate"/>
            </w:r>
            <w:r w:rsidR="0016697E">
              <w:rPr>
                <w:b/>
                <w:noProof/>
              </w:rPr>
              <w:t>12</w:t>
            </w:r>
            <w:r>
              <w:rPr>
                <w:b/>
                <w:sz w:val="24"/>
              </w:rPr>
              <w:fldChar w:fldCharType="end"/>
            </w:r>
            <w:r>
              <w:rPr>
                <w:lang w:val="zh-CN"/>
              </w:rPr>
              <w:t xml:space="preserve"> / </w:t>
            </w:r>
            <w:r>
              <w:rPr>
                <w:b/>
                <w:sz w:val="24"/>
              </w:rPr>
              <w:fldChar w:fldCharType="begin"/>
            </w:r>
            <w:r>
              <w:rPr>
                <w:b/>
              </w:rPr>
              <w:instrText>NUMPAGES</w:instrText>
            </w:r>
            <w:r>
              <w:rPr>
                <w:b/>
                <w:sz w:val="24"/>
              </w:rPr>
              <w:fldChar w:fldCharType="separate"/>
            </w:r>
            <w:r w:rsidR="0016697E">
              <w:rPr>
                <w:b/>
                <w:noProof/>
              </w:rPr>
              <w:t>14</w:t>
            </w:r>
            <w:r>
              <w:rPr>
                <w:b/>
                <w:sz w:val="24"/>
              </w:rPr>
              <w:fldChar w:fldCharType="end"/>
            </w:r>
          </w:p>
        </w:sdtContent>
      </w:sdt>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DFAA9F" w14:textId="77777777" w:rsidR="00DB4801" w:rsidRDefault="00DB4801">
      <w:r>
        <w:separator/>
      </w:r>
    </w:p>
  </w:footnote>
  <w:footnote w:type="continuationSeparator" w:id="0">
    <w:p w14:paraId="63CB0094" w14:textId="77777777" w:rsidR="00DB4801" w:rsidRDefault="00DB480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6"/>
      <w:gridCol w:w="4593"/>
      <w:gridCol w:w="2577"/>
    </w:tblGrid>
    <w:tr w:rsidR="00000309" w:rsidRPr="00DA13FA" w14:paraId="6DEA6835" w14:textId="77777777" w:rsidTr="00FC10B3">
      <w:trPr>
        <w:trHeight w:val="396"/>
      </w:trPr>
      <w:tc>
        <w:tcPr>
          <w:tcW w:w="1341" w:type="pct"/>
          <w:vMerge w:val="restart"/>
          <w:vAlign w:val="center"/>
        </w:tcPr>
        <w:p w14:paraId="633FAEF3" w14:textId="0964B995" w:rsidR="00000309" w:rsidRPr="00D10152" w:rsidRDefault="00000309" w:rsidP="00D10152">
          <w:pPr>
            <w:spacing w:after="0"/>
            <w:rPr>
              <w:rFonts w:ascii="Times New Roman" w:eastAsia="Times New Roman" w:hAnsi="Times New Roman"/>
              <w:sz w:val="24"/>
            </w:rPr>
          </w:pPr>
          <w:r w:rsidRPr="00D10152">
            <w:rPr>
              <w:rFonts w:ascii="Times New Roman" w:eastAsia="Times New Roman" w:hAnsi="Times New Roman"/>
              <w:noProof/>
              <w:sz w:val="24"/>
            </w:rPr>
            <w:drawing>
              <wp:inline distT="0" distB="0" distL="0" distR="0" wp14:anchorId="0678322B" wp14:editId="355ADD95">
                <wp:extent cx="1597025" cy="451485"/>
                <wp:effectExtent l="0" t="0" r="3175" b="5715"/>
                <wp:docPr id="2" name="图片 2"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7025" cy="451485"/>
                        </a:xfrm>
                        <a:prstGeom prst="rect">
                          <a:avLst/>
                        </a:prstGeom>
                        <a:noFill/>
                        <a:ln>
                          <a:noFill/>
                        </a:ln>
                      </pic:spPr>
                    </pic:pic>
                  </a:graphicData>
                </a:graphic>
              </wp:inline>
            </w:drawing>
          </w:r>
        </w:p>
      </w:tc>
      <w:tc>
        <w:tcPr>
          <w:tcW w:w="2338" w:type="pct"/>
          <w:vMerge w:val="restart"/>
          <w:vAlign w:val="center"/>
        </w:tcPr>
        <w:p w14:paraId="1D277A45" w14:textId="377C78D3" w:rsidR="00000309" w:rsidRPr="00170350" w:rsidRDefault="00000309" w:rsidP="00E9265D">
          <w:pPr>
            <w:pStyle w:val="a8"/>
            <w:spacing w:after="0"/>
            <w:jc w:val="center"/>
            <w:rPr>
              <w:rFonts w:ascii="微软雅黑" w:eastAsia="微软雅黑" w:hAnsi="微软雅黑"/>
              <w:b/>
              <w:sz w:val="32"/>
              <w:szCs w:val="32"/>
            </w:rPr>
          </w:pPr>
          <w:r w:rsidRPr="00FC10B3">
            <w:rPr>
              <w:rFonts w:ascii="微软雅黑" w:eastAsia="微软雅黑" w:hAnsi="微软雅黑" w:hint="eastAsia"/>
              <w:b/>
              <w:sz w:val="24"/>
              <w:szCs w:val="36"/>
            </w:rPr>
            <w:t>青岛清算风控监管项目系统蓝图设计报告</w:t>
          </w:r>
        </w:p>
      </w:tc>
      <w:tc>
        <w:tcPr>
          <w:tcW w:w="1320" w:type="pct"/>
          <w:vAlign w:val="center"/>
        </w:tcPr>
        <w:p w14:paraId="0E8A6251" w14:textId="5195F7D2" w:rsidR="00000309" w:rsidRPr="002E3480" w:rsidRDefault="00000309" w:rsidP="009E1BE0">
          <w:pPr>
            <w:pStyle w:val="a8"/>
            <w:spacing w:after="0"/>
            <w:rPr>
              <w:rFonts w:asciiTheme="majorEastAsia" w:eastAsiaTheme="majorEastAsia" w:hAnsiTheme="majorEastAsia"/>
              <w:b/>
              <w:szCs w:val="20"/>
            </w:rPr>
          </w:pPr>
          <w:r w:rsidRPr="002E3480">
            <w:rPr>
              <w:rFonts w:asciiTheme="majorEastAsia" w:eastAsiaTheme="majorEastAsia" w:hAnsiTheme="majorEastAsia" w:hint="eastAsia"/>
              <w:b/>
              <w:bCs/>
              <w:szCs w:val="20"/>
            </w:rPr>
            <w:t>编号：</w:t>
          </w:r>
        </w:p>
      </w:tc>
    </w:tr>
    <w:tr w:rsidR="00000309" w:rsidRPr="00DA13FA" w14:paraId="4432A96A" w14:textId="77777777" w:rsidTr="00FC10B3">
      <w:trPr>
        <w:trHeight w:val="340"/>
      </w:trPr>
      <w:tc>
        <w:tcPr>
          <w:tcW w:w="1341" w:type="pct"/>
          <w:vMerge/>
          <w:vAlign w:val="center"/>
        </w:tcPr>
        <w:p w14:paraId="54ACAE97" w14:textId="77777777" w:rsidR="00000309" w:rsidRPr="00DA13FA" w:rsidRDefault="00000309" w:rsidP="005F1D28">
          <w:pPr>
            <w:pStyle w:val="a8"/>
            <w:spacing w:after="0"/>
            <w:rPr>
              <w:rFonts w:asciiTheme="minorEastAsia" w:eastAsiaTheme="minorEastAsia" w:hAnsiTheme="minorEastAsia"/>
              <w:b/>
            </w:rPr>
          </w:pPr>
        </w:p>
      </w:tc>
      <w:tc>
        <w:tcPr>
          <w:tcW w:w="2338" w:type="pct"/>
          <w:vMerge/>
          <w:vAlign w:val="center"/>
        </w:tcPr>
        <w:p w14:paraId="7FB2C213" w14:textId="77777777" w:rsidR="00000309" w:rsidRPr="00170350" w:rsidRDefault="00000309" w:rsidP="005F1D28">
          <w:pPr>
            <w:pStyle w:val="a8"/>
            <w:spacing w:after="0"/>
            <w:rPr>
              <w:rFonts w:ascii="微软雅黑" w:eastAsia="微软雅黑" w:hAnsi="微软雅黑"/>
              <w:b/>
            </w:rPr>
          </w:pPr>
        </w:p>
      </w:tc>
      <w:tc>
        <w:tcPr>
          <w:tcW w:w="1320" w:type="pct"/>
          <w:vAlign w:val="center"/>
        </w:tcPr>
        <w:p w14:paraId="07CC5056" w14:textId="61B70633" w:rsidR="00000309" w:rsidRPr="002E3480" w:rsidRDefault="00000309" w:rsidP="009E1BE0">
          <w:pPr>
            <w:pStyle w:val="a8"/>
            <w:spacing w:after="0"/>
            <w:rPr>
              <w:rFonts w:asciiTheme="majorEastAsia" w:eastAsiaTheme="majorEastAsia" w:hAnsiTheme="majorEastAsia"/>
              <w:b/>
              <w:bCs/>
              <w:szCs w:val="20"/>
            </w:rPr>
          </w:pPr>
          <w:r w:rsidRPr="002E3480">
            <w:rPr>
              <w:rFonts w:asciiTheme="majorEastAsia" w:eastAsiaTheme="majorEastAsia" w:hAnsiTheme="majorEastAsia" w:hint="eastAsia"/>
              <w:b/>
              <w:bCs/>
              <w:szCs w:val="20"/>
            </w:rPr>
            <w:t>生效期：</w:t>
          </w:r>
          <w:r>
            <w:rPr>
              <w:rFonts w:asciiTheme="majorEastAsia" w:eastAsiaTheme="majorEastAsia" w:hAnsiTheme="majorEastAsia" w:hint="eastAsia"/>
              <w:bCs/>
              <w:szCs w:val="20"/>
            </w:rPr>
            <w:t>2017</w:t>
          </w:r>
          <w:r w:rsidRPr="002E3480">
            <w:rPr>
              <w:rFonts w:asciiTheme="majorEastAsia" w:eastAsiaTheme="majorEastAsia" w:hAnsiTheme="majorEastAsia" w:hint="eastAsia"/>
              <w:bCs/>
              <w:szCs w:val="20"/>
            </w:rPr>
            <w:t>.</w:t>
          </w:r>
          <w:r>
            <w:rPr>
              <w:rFonts w:asciiTheme="majorEastAsia" w:eastAsiaTheme="majorEastAsia" w:hAnsiTheme="majorEastAsia" w:hint="eastAsia"/>
              <w:bCs/>
              <w:szCs w:val="20"/>
            </w:rPr>
            <w:t>11</w:t>
          </w:r>
          <w:r w:rsidRPr="002E3480">
            <w:rPr>
              <w:rFonts w:asciiTheme="majorEastAsia" w:eastAsiaTheme="majorEastAsia" w:hAnsiTheme="majorEastAsia" w:hint="eastAsia"/>
              <w:bCs/>
              <w:szCs w:val="20"/>
            </w:rPr>
            <w:t>.</w:t>
          </w:r>
          <w:r>
            <w:rPr>
              <w:rFonts w:asciiTheme="majorEastAsia" w:eastAsiaTheme="majorEastAsia" w:hAnsiTheme="majorEastAsia" w:hint="eastAsia"/>
              <w:bCs/>
              <w:szCs w:val="20"/>
            </w:rPr>
            <w:t>30</w:t>
          </w:r>
        </w:p>
      </w:tc>
    </w:tr>
    <w:tr w:rsidR="00000309" w:rsidRPr="00DA13FA" w14:paraId="1060BC34" w14:textId="77777777" w:rsidTr="00FC10B3">
      <w:trPr>
        <w:trHeight w:val="340"/>
      </w:trPr>
      <w:tc>
        <w:tcPr>
          <w:tcW w:w="1341" w:type="pct"/>
          <w:vMerge/>
          <w:vAlign w:val="center"/>
        </w:tcPr>
        <w:p w14:paraId="669A2DDC" w14:textId="77777777" w:rsidR="00000309" w:rsidRPr="00DA13FA" w:rsidRDefault="00000309" w:rsidP="005F1D28">
          <w:pPr>
            <w:pStyle w:val="a8"/>
            <w:spacing w:after="0"/>
            <w:rPr>
              <w:rFonts w:asciiTheme="minorEastAsia" w:eastAsiaTheme="minorEastAsia" w:hAnsiTheme="minorEastAsia"/>
              <w:b/>
            </w:rPr>
          </w:pPr>
        </w:p>
      </w:tc>
      <w:tc>
        <w:tcPr>
          <w:tcW w:w="2338" w:type="pct"/>
          <w:vMerge/>
          <w:vAlign w:val="center"/>
        </w:tcPr>
        <w:p w14:paraId="43DE2F68" w14:textId="77777777" w:rsidR="00000309" w:rsidRPr="00170350" w:rsidRDefault="00000309" w:rsidP="005F1D28">
          <w:pPr>
            <w:pStyle w:val="a8"/>
            <w:spacing w:after="0"/>
            <w:rPr>
              <w:rFonts w:ascii="微软雅黑" w:eastAsia="微软雅黑" w:hAnsi="微软雅黑"/>
              <w:b/>
            </w:rPr>
          </w:pPr>
        </w:p>
      </w:tc>
      <w:tc>
        <w:tcPr>
          <w:tcW w:w="1320" w:type="pct"/>
          <w:vAlign w:val="center"/>
        </w:tcPr>
        <w:p w14:paraId="3DCD847E" w14:textId="52E8CFB3" w:rsidR="00000309" w:rsidRPr="002E3480" w:rsidRDefault="00000309" w:rsidP="009E1BE0">
          <w:pPr>
            <w:pStyle w:val="a8"/>
            <w:spacing w:after="0"/>
            <w:rPr>
              <w:rFonts w:asciiTheme="majorEastAsia" w:eastAsiaTheme="majorEastAsia" w:hAnsiTheme="majorEastAsia"/>
              <w:b/>
              <w:bCs/>
              <w:szCs w:val="20"/>
            </w:rPr>
          </w:pPr>
          <w:r w:rsidRPr="002E3480">
            <w:rPr>
              <w:rFonts w:asciiTheme="majorEastAsia" w:eastAsiaTheme="majorEastAsia" w:hAnsiTheme="majorEastAsia" w:hint="eastAsia"/>
              <w:b/>
              <w:bCs/>
              <w:szCs w:val="20"/>
            </w:rPr>
            <w:t>密级：</w:t>
          </w:r>
          <w:r>
            <w:rPr>
              <w:rFonts w:asciiTheme="majorEastAsia" w:eastAsiaTheme="majorEastAsia" w:hAnsiTheme="majorEastAsia" w:hint="eastAsia"/>
              <w:noProof/>
              <w:szCs w:val="20"/>
            </w:rPr>
            <w:t>QDCH</w:t>
          </w:r>
          <w:r w:rsidRPr="002E3480">
            <w:rPr>
              <w:rFonts w:asciiTheme="majorEastAsia" w:eastAsiaTheme="majorEastAsia" w:hAnsiTheme="majorEastAsia" w:hint="eastAsia"/>
              <w:noProof/>
              <w:szCs w:val="20"/>
            </w:rPr>
            <w:t>内部公开</w:t>
          </w:r>
        </w:p>
      </w:tc>
    </w:tr>
  </w:tbl>
  <w:p w14:paraId="6A20D5FA" w14:textId="77777777" w:rsidR="00000309" w:rsidRDefault="00000309" w:rsidP="005F1D28">
    <w:pPr>
      <w:pStyle w:val="a8"/>
      <w:spacing w:after="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7F057B"/>
    <w:multiLevelType w:val="hybridMultilevel"/>
    <w:tmpl w:val="E81C1B4E"/>
    <w:lvl w:ilvl="0" w:tplc="D64EF038">
      <w:start w:val="1"/>
      <w:numFmt w:val="bullet"/>
      <w:lvlText w:val="•"/>
      <w:lvlJc w:val="left"/>
      <w:pPr>
        <w:tabs>
          <w:tab w:val="num" w:pos="720"/>
        </w:tabs>
        <w:ind w:left="720" w:hanging="360"/>
      </w:pPr>
      <w:rPr>
        <w:rFonts w:ascii="Arial" w:hAnsi="Arial" w:hint="default"/>
      </w:rPr>
    </w:lvl>
    <w:lvl w:ilvl="1" w:tplc="3586AC58" w:tentative="1">
      <w:start w:val="1"/>
      <w:numFmt w:val="bullet"/>
      <w:lvlText w:val="•"/>
      <w:lvlJc w:val="left"/>
      <w:pPr>
        <w:tabs>
          <w:tab w:val="num" w:pos="1440"/>
        </w:tabs>
        <w:ind w:left="1440" w:hanging="360"/>
      </w:pPr>
      <w:rPr>
        <w:rFonts w:ascii="Arial" w:hAnsi="Arial" w:hint="default"/>
      </w:rPr>
    </w:lvl>
    <w:lvl w:ilvl="2" w:tplc="2640F214" w:tentative="1">
      <w:start w:val="1"/>
      <w:numFmt w:val="bullet"/>
      <w:lvlText w:val="•"/>
      <w:lvlJc w:val="left"/>
      <w:pPr>
        <w:tabs>
          <w:tab w:val="num" w:pos="2160"/>
        </w:tabs>
        <w:ind w:left="2160" w:hanging="360"/>
      </w:pPr>
      <w:rPr>
        <w:rFonts w:ascii="Arial" w:hAnsi="Arial" w:hint="default"/>
      </w:rPr>
    </w:lvl>
    <w:lvl w:ilvl="3" w:tplc="9468FF92" w:tentative="1">
      <w:start w:val="1"/>
      <w:numFmt w:val="bullet"/>
      <w:lvlText w:val="•"/>
      <w:lvlJc w:val="left"/>
      <w:pPr>
        <w:tabs>
          <w:tab w:val="num" w:pos="2880"/>
        </w:tabs>
        <w:ind w:left="2880" w:hanging="360"/>
      </w:pPr>
      <w:rPr>
        <w:rFonts w:ascii="Arial" w:hAnsi="Arial" w:hint="default"/>
      </w:rPr>
    </w:lvl>
    <w:lvl w:ilvl="4" w:tplc="20E6983C" w:tentative="1">
      <w:start w:val="1"/>
      <w:numFmt w:val="bullet"/>
      <w:lvlText w:val="•"/>
      <w:lvlJc w:val="left"/>
      <w:pPr>
        <w:tabs>
          <w:tab w:val="num" w:pos="3600"/>
        </w:tabs>
        <w:ind w:left="3600" w:hanging="360"/>
      </w:pPr>
      <w:rPr>
        <w:rFonts w:ascii="Arial" w:hAnsi="Arial" w:hint="default"/>
      </w:rPr>
    </w:lvl>
    <w:lvl w:ilvl="5" w:tplc="BC023ECA" w:tentative="1">
      <w:start w:val="1"/>
      <w:numFmt w:val="bullet"/>
      <w:lvlText w:val="•"/>
      <w:lvlJc w:val="left"/>
      <w:pPr>
        <w:tabs>
          <w:tab w:val="num" w:pos="4320"/>
        </w:tabs>
        <w:ind w:left="4320" w:hanging="360"/>
      </w:pPr>
      <w:rPr>
        <w:rFonts w:ascii="Arial" w:hAnsi="Arial" w:hint="default"/>
      </w:rPr>
    </w:lvl>
    <w:lvl w:ilvl="6" w:tplc="1D5A61EE" w:tentative="1">
      <w:start w:val="1"/>
      <w:numFmt w:val="bullet"/>
      <w:lvlText w:val="•"/>
      <w:lvlJc w:val="left"/>
      <w:pPr>
        <w:tabs>
          <w:tab w:val="num" w:pos="5040"/>
        </w:tabs>
        <w:ind w:left="5040" w:hanging="360"/>
      </w:pPr>
      <w:rPr>
        <w:rFonts w:ascii="Arial" w:hAnsi="Arial" w:hint="default"/>
      </w:rPr>
    </w:lvl>
    <w:lvl w:ilvl="7" w:tplc="4448E6C8" w:tentative="1">
      <w:start w:val="1"/>
      <w:numFmt w:val="bullet"/>
      <w:lvlText w:val="•"/>
      <w:lvlJc w:val="left"/>
      <w:pPr>
        <w:tabs>
          <w:tab w:val="num" w:pos="5760"/>
        </w:tabs>
        <w:ind w:left="5760" w:hanging="360"/>
      </w:pPr>
      <w:rPr>
        <w:rFonts w:ascii="Arial" w:hAnsi="Arial" w:hint="default"/>
      </w:rPr>
    </w:lvl>
    <w:lvl w:ilvl="8" w:tplc="3514CE28" w:tentative="1">
      <w:start w:val="1"/>
      <w:numFmt w:val="bullet"/>
      <w:lvlText w:val="•"/>
      <w:lvlJc w:val="left"/>
      <w:pPr>
        <w:tabs>
          <w:tab w:val="num" w:pos="6480"/>
        </w:tabs>
        <w:ind w:left="6480" w:hanging="360"/>
      </w:pPr>
      <w:rPr>
        <w:rFonts w:ascii="Arial" w:hAnsi="Arial" w:hint="default"/>
      </w:rPr>
    </w:lvl>
  </w:abstractNum>
  <w:abstractNum w:abstractNumId="1">
    <w:nsid w:val="0FDD4B6F"/>
    <w:multiLevelType w:val="hybridMultilevel"/>
    <w:tmpl w:val="F5DE03D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2">
    <w:nsid w:val="11C7352C"/>
    <w:multiLevelType w:val="hybridMultilevel"/>
    <w:tmpl w:val="8E781F80"/>
    <w:lvl w:ilvl="0" w:tplc="8E70F3E0">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8B16D92"/>
    <w:multiLevelType w:val="hybridMultilevel"/>
    <w:tmpl w:val="97F892C0"/>
    <w:lvl w:ilvl="0" w:tplc="34588A50">
      <w:start w:val="1"/>
      <w:numFmt w:val="bullet"/>
      <w:lvlText w:val="•"/>
      <w:lvlJc w:val="left"/>
      <w:pPr>
        <w:tabs>
          <w:tab w:val="num" w:pos="720"/>
        </w:tabs>
        <w:ind w:left="720" w:hanging="360"/>
      </w:pPr>
      <w:rPr>
        <w:rFonts w:ascii="Arial" w:hAnsi="Arial" w:hint="default"/>
      </w:rPr>
    </w:lvl>
    <w:lvl w:ilvl="1" w:tplc="99C833BE" w:tentative="1">
      <w:start w:val="1"/>
      <w:numFmt w:val="bullet"/>
      <w:lvlText w:val="•"/>
      <w:lvlJc w:val="left"/>
      <w:pPr>
        <w:tabs>
          <w:tab w:val="num" w:pos="1440"/>
        </w:tabs>
        <w:ind w:left="1440" w:hanging="360"/>
      </w:pPr>
      <w:rPr>
        <w:rFonts w:ascii="Arial" w:hAnsi="Arial" w:hint="default"/>
      </w:rPr>
    </w:lvl>
    <w:lvl w:ilvl="2" w:tplc="6074D7A6" w:tentative="1">
      <w:start w:val="1"/>
      <w:numFmt w:val="bullet"/>
      <w:lvlText w:val="•"/>
      <w:lvlJc w:val="left"/>
      <w:pPr>
        <w:tabs>
          <w:tab w:val="num" w:pos="2160"/>
        </w:tabs>
        <w:ind w:left="2160" w:hanging="360"/>
      </w:pPr>
      <w:rPr>
        <w:rFonts w:ascii="Arial" w:hAnsi="Arial" w:hint="default"/>
      </w:rPr>
    </w:lvl>
    <w:lvl w:ilvl="3" w:tplc="AFE6C030" w:tentative="1">
      <w:start w:val="1"/>
      <w:numFmt w:val="bullet"/>
      <w:lvlText w:val="•"/>
      <w:lvlJc w:val="left"/>
      <w:pPr>
        <w:tabs>
          <w:tab w:val="num" w:pos="2880"/>
        </w:tabs>
        <w:ind w:left="2880" w:hanging="360"/>
      </w:pPr>
      <w:rPr>
        <w:rFonts w:ascii="Arial" w:hAnsi="Arial" w:hint="default"/>
      </w:rPr>
    </w:lvl>
    <w:lvl w:ilvl="4" w:tplc="9CD0737A" w:tentative="1">
      <w:start w:val="1"/>
      <w:numFmt w:val="bullet"/>
      <w:lvlText w:val="•"/>
      <w:lvlJc w:val="left"/>
      <w:pPr>
        <w:tabs>
          <w:tab w:val="num" w:pos="3600"/>
        </w:tabs>
        <w:ind w:left="3600" w:hanging="360"/>
      </w:pPr>
      <w:rPr>
        <w:rFonts w:ascii="Arial" w:hAnsi="Arial" w:hint="default"/>
      </w:rPr>
    </w:lvl>
    <w:lvl w:ilvl="5" w:tplc="6E38CBD4" w:tentative="1">
      <w:start w:val="1"/>
      <w:numFmt w:val="bullet"/>
      <w:lvlText w:val="•"/>
      <w:lvlJc w:val="left"/>
      <w:pPr>
        <w:tabs>
          <w:tab w:val="num" w:pos="4320"/>
        </w:tabs>
        <w:ind w:left="4320" w:hanging="360"/>
      </w:pPr>
      <w:rPr>
        <w:rFonts w:ascii="Arial" w:hAnsi="Arial" w:hint="default"/>
      </w:rPr>
    </w:lvl>
    <w:lvl w:ilvl="6" w:tplc="072C8646" w:tentative="1">
      <w:start w:val="1"/>
      <w:numFmt w:val="bullet"/>
      <w:lvlText w:val="•"/>
      <w:lvlJc w:val="left"/>
      <w:pPr>
        <w:tabs>
          <w:tab w:val="num" w:pos="5040"/>
        </w:tabs>
        <w:ind w:left="5040" w:hanging="360"/>
      </w:pPr>
      <w:rPr>
        <w:rFonts w:ascii="Arial" w:hAnsi="Arial" w:hint="default"/>
      </w:rPr>
    </w:lvl>
    <w:lvl w:ilvl="7" w:tplc="997EF586" w:tentative="1">
      <w:start w:val="1"/>
      <w:numFmt w:val="bullet"/>
      <w:lvlText w:val="•"/>
      <w:lvlJc w:val="left"/>
      <w:pPr>
        <w:tabs>
          <w:tab w:val="num" w:pos="5760"/>
        </w:tabs>
        <w:ind w:left="5760" w:hanging="360"/>
      </w:pPr>
      <w:rPr>
        <w:rFonts w:ascii="Arial" w:hAnsi="Arial" w:hint="default"/>
      </w:rPr>
    </w:lvl>
    <w:lvl w:ilvl="8" w:tplc="9C4227A8" w:tentative="1">
      <w:start w:val="1"/>
      <w:numFmt w:val="bullet"/>
      <w:lvlText w:val="•"/>
      <w:lvlJc w:val="left"/>
      <w:pPr>
        <w:tabs>
          <w:tab w:val="num" w:pos="6480"/>
        </w:tabs>
        <w:ind w:left="6480" w:hanging="360"/>
      </w:pPr>
      <w:rPr>
        <w:rFonts w:ascii="Arial" w:hAnsi="Arial" w:hint="default"/>
      </w:rPr>
    </w:lvl>
  </w:abstractNum>
  <w:abstractNum w:abstractNumId="4">
    <w:nsid w:val="1CA77B8B"/>
    <w:multiLevelType w:val="hybridMultilevel"/>
    <w:tmpl w:val="49DCF90E"/>
    <w:lvl w:ilvl="0" w:tplc="F79CC388">
      <w:start w:val="1"/>
      <w:numFmt w:val="decimal"/>
      <w:pStyle w:val="a"/>
      <w:lvlText w:val="%1、"/>
      <w:lvlJc w:val="left"/>
      <w:pPr>
        <w:tabs>
          <w:tab w:val="num" w:pos="5655"/>
        </w:tabs>
        <w:ind w:left="4408" w:firstLine="527"/>
      </w:pPr>
      <w:rPr>
        <w:rFonts w:hint="eastAsia"/>
        <w:color w:val="auto"/>
      </w:rPr>
    </w:lvl>
    <w:lvl w:ilvl="1" w:tplc="26CA5E38">
      <w:start w:val="1"/>
      <w:numFmt w:val="decimal"/>
      <w:lvlText w:val="%2、"/>
      <w:lvlJc w:val="left"/>
      <w:pPr>
        <w:tabs>
          <w:tab w:val="num" w:pos="1455"/>
        </w:tabs>
        <w:ind w:left="1455" w:hanging="720"/>
      </w:pPr>
      <w:rPr>
        <w:rFonts w:hint="default"/>
      </w:rPr>
    </w:lvl>
    <w:lvl w:ilvl="2" w:tplc="776869A6">
      <w:start w:val="1"/>
      <w:numFmt w:val="decimal"/>
      <w:lvlText w:val="（%3）"/>
      <w:lvlJc w:val="left"/>
      <w:pPr>
        <w:tabs>
          <w:tab w:val="num" w:pos="1875"/>
        </w:tabs>
        <w:ind w:left="1875" w:hanging="720"/>
      </w:pPr>
      <w:rPr>
        <w:rFonts w:hint="eastAsia"/>
      </w:rPr>
    </w:lvl>
    <w:lvl w:ilvl="3" w:tplc="0409000F" w:tentative="1">
      <w:start w:val="1"/>
      <w:numFmt w:val="decimal"/>
      <w:lvlText w:val="%4."/>
      <w:lvlJc w:val="left"/>
      <w:pPr>
        <w:tabs>
          <w:tab w:val="num" w:pos="1995"/>
        </w:tabs>
        <w:ind w:left="1995" w:hanging="420"/>
      </w:pPr>
    </w:lvl>
    <w:lvl w:ilvl="4" w:tplc="04090019" w:tentative="1">
      <w:start w:val="1"/>
      <w:numFmt w:val="lowerLetter"/>
      <w:lvlText w:val="%5)"/>
      <w:lvlJc w:val="left"/>
      <w:pPr>
        <w:tabs>
          <w:tab w:val="num" w:pos="2415"/>
        </w:tabs>
        <w:ind w:left="2415" w:hanging="420"/>
      </w:pPr>
    </w:lvl>
    <w:lvl w:ilvl="5" w:tplc="0409001B" w:tentative="1">
      <w:start w:val="1"/>
      <w:numFmt w:val="lowerRoman"/>
      <w:lvlText w:val="%6."/>
      <w:lvlJc w:val="right"/>
      <w:pPr>
        <w:tabs>
          <w:tab w:val="num" w:pos="2835"/>
        </w:tabs>
        <w:ind w:left="2835" w:hanging="420"/>
      </w:pPr>
    </w:lvl>
    <w:lvl w:ilvl="6" w:tplc="0409000F" w:tentative="1">
      <w:start w:val="1"/>
      <w:numFmt w:val="decimal"/>
      <w:lvlText w:val="%7."/>
      <w:lvlJc w:val="left"/>
      <w:pPr>
        <w:tabs>
          <w:tab w:val="num" w:pos="3255"/>
        </w:tabs>
        <w:ind w:left="3255" w:hanging="420"/>
      </w:pPr>
    </w:lvl>
    <w:lvl w:ilvl="7" w:tplc="04090019" w:tentative="1">
      <w:start w:val="1"/>
      <w:numFmt w:val="lowerLetter"/>
      <w:lvlText w:val="%8)"/>
      <w:lvlJc w:val="left"/>
      <w:pPr>
        <w:tabs>
          <w:tab w:val="num" w:pos="3675"/>
        </w:tabs>
        <w:ind w:left="3675" w:hanging="420"/>
      </w:pPr>
    </w:lvl>
    <w:lvl w:ilvl="8" w:tplc="0409001B" w:tentative="1">
      <w:start w:val="1"/>
      <w:numFmt w:val="lowerRoman"/>
      <w:lvlText w:val="%9."/>
      <w:lvlJc w:val="right"/>
      <w:pPr>
        <w:tabs>
          <w:tab w:val="num" w:pos="4095"/>
        </w:tabs>
        <w:ind w:left="4095" w:hanging="420"/>
      </w:pPr>
    </w:lvl>
  </w:abstractNum>
  <w:abstractNum w:abstractNumId="5">
    <w:nsid w:val="33016580"/>
    <w:multiLevelType w:val="hybridMultilevel"/>
    <w:tmpl w:val="C99273FC"/>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6">
    <w:nsid w:val="36534443"/>
    <w:multiLevelType w:val="hybridMultilevel"/>
    <w:tmpl w:val="77102632"/>
    <w:lvl w:ilvl="0" w:tplc="0409000F">
      <w:start w:val="1"/>
      <w:numFmt w:val="bullet"/>
      <w:pStyle w:val="Bulletxxx"/>
      <w:lvlText w:val=""/>
      <w:lvlJc w:val="left"/>
      <w:pPr>
        <w:tabs>
          <w:tab w:val="num" w:pos="840"/>
        </w:tabs>
        <w:ind w:left="840" w:hanging="480"/>
      </w:pPr>
      <w:rPr>
        <w:rFonts w:ascii="Wingdings" w:hAnsi="Wingdings" w:hint="default"/>
      </w:rPr>
    </w:lvl>
    <w:lvl w:ilvl="1" w:tplc="04090019">
      <w:start w:val="1"/>
      <w:numFmt w:val="bullet"/>
      <w:lvlText w:val=""/>
      <w:lvlJc w:val="left"/>
      <w:pPr>
        <w:tabs>
          <w:tab w:val="num" w:pos="2378"/>
        </w:tabs>
        <w:ind w:left="2378" w:hanging="480"/>
      </w:pPr>
      <w:rPr>
        <w:rFonts w:ascii="Wingdings" w:hAnsi="Wingdings" w:hint="default"/>
      </w:rPr>
    </w:lvl>
    <w:lvl w:ilvl="2" w:tplc="0409001B" w:tentative="1">
      <w:start w:val="1"/>
      <w:numFmt w:val="bullet"/>
      <w:lvlText w:val=""/>
      <w:lvlJc w:val="left"/>
      <w:pPr>
        <w:tabs>
          <w:tab w:val="num" w:pos="2858"/>
        </w:tabs>
        <w:ind w:left="2858" w:hanging="480"/>
      </w:pPr>
      <w:rPr>
        <w:rFonts w:ascii="Wingdings" w:hAnsi="Wingdings" w:hint="default"/>
      </w:rPr>
    </w:lvl>
    <w:lvl w:ilvl="3" w:tplc="0409000F" w:tentative="1">
      <w:start w:val="1"/>
      <w:numFmt w:val="bullet"/>
      <w:lvlText w:val=""/>
      <w:lvlJc w:val="left"/>
      <w:pPr>
        <w:tabs>
          <w:tab w:val="num" w:pos="3338"/>
        </w:tabs>
        <w:ind w:left="3338" w:hanging="480"/>
      </w:pPr>
      <w:rPr>
        <w:rFonts w:ascii="Wingdings" w:hAnsi="Wingdings" w:hint="default"/>
      </w:rPr>
    </w:lvl>
    <w:lvl w:ilvl="4" w:tplc="04090019" w:tentative="1">
      <w:start w:val="1"/>
      <w:numFmt w:val="bullet"/>
      <w:lvlText w:val=""/>
      <w:lvlJc w:val="left"/>
      <w:pPr>
        <w:tabs>
          <w:tab w:val="num" w:pos="3818"/>
        </w:tabs>
        <w:ind w:left="3818" w:hanging="480"/>
      </w:pPr>
      <w:rPr>
        <w:rFonts w:ascii="Wingdings" w:hAnsi="Wingdings" w:hint="default"/>
      </w:rPr>
    </w:lvl>
    <w:lvl w:ilvl="5" w:tplc="0409001B" w:tentative="1">
      <w:start w:val="1"/>
      <w:numFmt w:val="bullet"/>
      <w:lvlText w:val=""/>
      <w:lvlJc w:val="left"/>
      <w:pPr>
        <w:tabs>
          <w:tab w:val="num" w:pos="4298"/>
        </w:tabs>
        <w:ind w:left="4298" w:hanging="480"/>
      </w:pPr>
      <w:rPr>
        <w:rFonts w:ascii="Wingdings" w:hAnsi="Wingdings" w:hint="default"/>
      </w:rPr>
    </w:lvl>
    <w:lvl w:ilvl="6" w:tplc="0409000F" w:tentative="1">
      <w:start w:val="1"/>
      <w:numFmt w:val="bullet"/>
      <w:lvlText w:val=""/>
      <w:lvlJc w:val="left"/>
      <w:pPr>
        <w:tabs>
          <w:tab w:val="num" w:pos="4778"/>
        </w:tabs>
        <w:ind w:left="4778" w:hanging="480"/>
      </w:pPr>
      <w:rPr>
        <w:rFonts w:ascii="Wingdings" w:hAnsi="Wingdings" w:hint="default"/>
      </w:rPr>
    </w:lvl>
    <w:lvl w:ilvl="7" w:tplc="04090019" w:tentative="1">
      <w:start w:val="1"/>
      <w:numFmt w:val="bullet"/>
      <w:lvlText w:val=""/>
      <w:lvlJc w:val="left"/>
      <w:pPr>
        <w:tabs>
          <w:tab w:val="num" w:pos="5258"/>
        </w:tabs>
        <w:ind w:left="5258" w:hanging="480"/>
      </w:pPr>
      <w:rPr>
        <w:rFonts w:ascii="Wingdings" w:hAnsi="Wingdings" w:hint="default"/>
      </w:rPr>
    </w:lvl>
    <w:lvl w:ilvl="8" w:tplc="0409001B" w:tentative="1">
      <w:start w:val="1"/>
      <w:numFmt w:val="bullet"/>
      <w:lvlText w:val=""/>
      <w:lvlJc w:val="left"/>
      <w:pPr>
        <w:tabs>
          <w:tab w:val="num" w:pos="5738"/>
        </w:tabs>
        <w:ind w:left="5738" w:hanging="480"/>
      </w:pPr>
      <w:rPr>
        <w:rFonts w:ascii="Wingdings" w:hAnsi="Wingdings" w:hint="default"/>
      </w:rPr>
    </w:lvl>
  </w:abstractNum>
  <w:abstractNum w:abstractNumId="7">
    <w:nsid w:val="3F5144EF"/>
    <w:multiLevelType w:val="hybridMultilevel"/>
    <w:tmpl w:val="81645E32"/>
    <w:lvl w:ilvl="0" w:tplc="F932BD7E">
      <w:start w:val="1"/>
      <w:numFmt w:val="bullet"/>
      <w:lvlText w:val="•"/>
      <w:lvlJc w:val="left"/>
      <w:pPr>
        <w:tabs>
          <w:tab w:val="num" w:pos="720"/>
        </w:tabs>
        <w:ind w:left="720" w:hanging="360"/>
      </w:pPr>
      <w:rPr>
        <w:rFonts w:ascii="Arial" w:hAnsi="Arial" w:hint="default"/>
      </w:rPr>
    </w:lvl>
    <w:lvl w:ilvl="1" w:tplc="1C02D57A" w:tentative="1">
      <w:start w:val="1"/>
      <w:numFmt w:val="bullet"/>
      <w:lvlText w:val="•"/>
      <w:lvlJc w:val="left"/>
      <w:pPr>
        <w:tabs>
          <w:tab w:val="num" w:pos="1440"/>
        </w:tabs>
        <w:ind w:left="1440" w:hanging="360"/>
      </w:pPr>
      <w:rPr>
        <w:rFonts w:ascii="Arial" w:hAnsi="Arial" w:hint="default"/>
      </w:rPr>
    </w:lvl>
    <w:lvl w:ilvl="2" w:tplc="664A7DE4" w:tentative="1">
      <w:start w:val="1"/>
      <w:numFmt w:val="bullet"/>
      <w:lvlText w:val="•"/>
      <w:lvlJc w:val="left"/>
      <w:pPr>
        <w:tabs>
          <w:tab w:val="num" w:pos="2160"/>
        </w:tabs>
        <w:ind w:left="2160" w:hanging="360"/>
      </w:pPr>
      <w:rPr>
        <w:rFonts w:ascii="Arial" w:hAnsi="Arial" w:hint="default"/>
      </w:rPr>
    </w:lvl>
    <w:lvl w:ilvl="3" w:tplc="3ABC9728" w:tentative="1">
      <w:start w:val="1"/>
      <w:numFmt w:val="bullet"/>
      <w:lvlText w:val="•"/>
      <w:lvlJc w:val="left"/>
      <w:pPr>
        <w:tabs>
          <w:tab w:val="num" w:pos="2880"/>
        </w:tabs>
        <w:ind w:left="2880" w:hanging="360"/>
      </w:pPr>
      <w:rPr>
        <w:rFonts w:ascii="Arial" w:hAnsi="Arial" w:hint="default"/>
      </w:rPr>
    </w:lvl>
    <w:lvl w:ilvl="4" w:tplc="7DAE0390" w:tentative="1">
      <w:start w:val="1"/>
      <w:numFmt w:val="bullet"/>
      <w:lvlText w:val="•"/>
      <w:lvlJc w:val="left"/>
      <w:pPr>
        <w:tabs>
          <w:tab w:val="num" w:pos="3600"/>
        </w:tabs>
        <w:ind w:left="3600" w:hanging="360"/>
      </w:pPr>
      <w:rPr>
        <w:rFonts w:ascii="Arial" w:hAnsi="Arial" w:hint="default"/>
      </w:rPr>
    </w:lvl>
    <w:lvl w:ilvl="5" w:tplc="01428422" w:tentative="1">
      <w:start w:val="1"/>
      <w:numFmt w:val="bullet"/>
      <w:lvlText w:val="•"/>
      <w:lvlJc w:val="left"/>
      <w:pPr>
        <w:tabs>
          <w:tab w:val="num" w:pos="4320"/>
        </w:tabs>
        <w:ind w:left="4320" w:hanging="360"/>
      </w:pPr>
      <w:rPr>
        <w:rFonts w:ascii="Arial" w:hAnsi="Arial" w:hint="default"/>
      </w:rPr>
    </w:lvl>
    <w:lvl w:ilvl="6" w:tplc="886E82CC" w:tentative="1">
      <w:start w:val="1"/>
      <w:numFmt w:val="bullet"/>
      <w:lvlText w:val="•"/>
      <w:lvlJc w:val="left"/>
      <w:pPr>
        <w:tabs>
          <w:tab w:val="num" w:pos="5040"/>
        </w:tabs>
        <w:ind w:left="5040" w:hanging="360"/>
      </w:pPr>
      <w:rPr>
        <w:rFonts w:ascii="Arial" w:hAnsi="Arial" w:hint="default"/>
      </w:rPr>
    </w:lvl>
    <w:lvl w:ilvl="7" w:tplc="6EEE0482" w:tentative="1">
      <w:start w:val="1"/>
      <w:numFmt w:val="bullet"/>
      <w:lvlText w:val="•"/>
      <w:lvlJc w:val="left"/>
      <w:pPr>
        <w:tabs>
          <w:tab w:val="num" w:pos="5760"/>
        </w:tabs>
        <w:ind w:left="5760" w:hanging="360"/>
      </w:pPr>
      <w:rPr>
        <w:rFonts w:ascii="Arial" w:hAnsi="Arial" w:hint="default"/>
      </w:rPr>
    </w:lvl>
    <w:lvl w:ilvl="8" w:tplc="68B6AF1E" w:tentative="1">
      <w:start w:val="1"/>
      <w:numFmt w:val="bullet"/>
      <w:lvlText w:val="•"/>
      <w:lvlJc w:val="left"/>
      <w:pPr>
        <w:tabs>
          <w:tab w:val="num" w:pos="6480"/>
        </w:tabs>
        <w:ind w:left="6480" w:hanging="360"/>
      </w:pPr>
      <w:rPr>
        <w:rFonts w:ascii="Arial" w:hAnsi="Arial" w:hint="default"/>
      </w:rPr>
    </w:lvl>
  </w:abstractNum>
  <w:abstractNum w:abstractNumId="8">
    <w:nsid w:val="48495FA7"/>
    <w:multiLevelType w:val="hybridMultilevel"/>
    <w:tmpl w:val="88D83C30"/>
    <w:lvl w:ilvl="0" w:tplc="8A207ACE">
      <w:start w:val="1"/>
      <w:numFmt w:val="bullet"/>
      <w:lvlText w:val="•"/>
      <w:lvlJc w:val="left"/>
      <w:pPr>
        <w:tabs>
          <w:tab w:val="num" w:pos="720"/>
        </w:tabs>
        <w:ind w:left="720" w:hanging="360"/>
      </w:pPr>
      <w:rPr>
        <w:rFonts w:ascii="Arial" w:hAnsi="Arial" w:hint="default"/>
      </w:rPr>
    </w:lvl>
    <w:lvl w:ilvl="1" w:tplc="CC6A9EF4" w:tentative="1">
      <w:start w:val="1"/>
      <w:numFmt w:val="bullet"/>
      <w:lvlText w:val="•"/>
      <w:lvlJc w:val="left"/>
      <w:pPr>
        <w:tabs>
          <w:tab w:val="num" w:pos="1440"/>
        </w:tabs>
        <w:ind w:left="1440" w:hanging="360"/>
      </w:pPr>
      <w:rPr>
        <w:rFonts w:ascii="Arial" w:hAnsi="Arial" w:hint="default"/>
      </w:rPr>
    </w:lvl>
    <w:lvl w:ilvl="2" w:tplc="71343A10" w:tentative="1">
      <w:start w:val="1"/>
      <w:numFmt w:val="bullet"/>
      <w:lvlText w:val="•"/>
      <w:lvlJc w:val="left"/>
      <w:pPr>
        <w:tabs>
          <w:tab w:val="num" w:pos="2160"/>
        </w:tabs>
        <w:ind w:left="2160" w:hanging="360"/>
      </w:pPr>
      <w:rPr>
        <w:rFonts w:ascii="Arial" w:hAnsi="Arial" w:hint="default"/>
      </w:rPr>
    </w:lvl>
    <w:lvl w:ilvl="3" w:tplc="02421746" w:tentative="1">
      <w:start w:val="1"/>
      <w:numFmt w:val="bullet"/>
      <w:lvlText w:val="•"/>
      <w:lvlJc w:val="left"/>
      <w:pPr>
        <w:tabs>
          <w:tab w:val="num" w:pos="2880"/>
        </w:tabs>
        <w:ind w:left="2880" w:hanging="360"/>
      </w:pPr>
      <w:rPr>
        <w:rFonts w:ascii="Arial" w:hAnsi="Arial" w:hint="default"/>
      </w:rPr>
    </w:lvl>
    <w:lvl w:ilvl="4" w:tplc="2BBE94B2" w:tentative="1">
      <w:start w:val="1"/>
      <w:numFmt w:val="bullet"/>
      <w:lvlText w:val="•"/>
      <w:lvlJc w:val="left"/>
      <w:pPr>
        <w:tabs>
          <w:tab w:val="num" w:pos="3600"/>
        </w:tabs>
        <w:ind w:left="3600" w:hanging="360"/>
      </w:pPr>
      <w:rPr>
        <w:rFonts w:ascii="Arial" w:hAnsi="Arial" w:hint="default"/>
      </w:rPr>
    </w:lvl>
    <w:lvl w:ilvl="5" w:tplc="15E8C276" w:tentative="1">
      <w:start w:val="1"/>
      <w:numFmt w:val="bullet"/>
      <w:lvlText w:val="•"/>
      <w:lvlJc w:val="left"/>
      <w:pPr>
        <w:tabs>
          <w:tab w:val="num" w:pos="4320"/>
        </w:tabs>
        <w:ind w:left="4320" w:hanging="360"/>
      </w:pPr>
      <w:rPr>
        <w:rFonts w:ascii="Arial" w:hAnsi="Arial" w:hint="default"/>
      </w:rPr>
    </w:lvl>
    <w:lvl w:ilvl="6" w:tplc="CB4468C8" w:tentative="1">
      <w:start w:val="1"/>
      <w:numFmt w:val="bullet"/>
      <w:lvlText w:val="•"/>
      <w:lvlJc w:val="left"/>
      <w:pPr>
        <w:tabs>
          <w:tab w:val="num" w:pos="5040"/>
        </w:tabs>
        <w:ind w:left="5040" w:hanging="360"/>
      </w:pPr>
      <w:rPr>
        <w:rFonts w:ascii="Arial" w:hAnsi="Arial" w:hint="default"/>
      </w:rPr>
    </w:lvl>
    <w:lvl w:ilvl="7" w:tplc="257C60E2" w:tentative="1">
      <w:start w:val="1"/>
      <w:numFmt w:val="bullet"/>
      <w:lvlText w:val="•"/>
      <w:lvlJc w:val="left"/>
      <w:pPr>
        <w:tabs>
          <w:tab w:val="num" w:pos="5760"/>
        </w:tabs>
        <w:ind w:left="5760" w:hanging="360"/>
      </w:pPr>
      <w:rPr>
        <w:rFonts w:ascii="Arial" w:hAnsi="Arial" w:hint="default"/>
      </w:rPr>
    </w:lvl>
    <w:lvl w:ilvl="8" w:tplc="22E298FC" w:tentative="1">
      <w:start w:val="1"/>
      <w:numFmt w:val="bullet"/>
      <w:lvlText w:val="•"/>
      <w:lvlJc w:val="left"/>
      <w:pPr>
        <w:tabs>
          <w:tab w:val="num" w:pos="6480"/>
        </w:tabs>
        <w:ind w:left="6480" w:hanging="360"/>
      </w:pPr>
      <w:rPr>
        <w:rFonts w:ascii="Arial" w:hAnsi="Arial" w:hint="default"/>
      </w:rPr>
    </w:lvl>
  </w:abstractNum>
  <w:abstractNum w:abstractNumId="9">
    <w:nsid w:val="502A18B3"/>
    <w:multiLevelType w:val="hybridMultilevel"/>
    <w:tmpl w:val="75CA40A4"/>
    <w:lvl w:ilvl="0" w:tplc="699E2E98">
      <w:start w:val="1"/>
      <w:numFmt w:val="bullet"/>
      <w:lvlText w:val="•"/>
      <w:lvlJc w:val="left"/>
      <w:pPr>
        <w:tabs>
          <w:tab w:val="num" w:pos="720"/>
        </w:tabs>
        <w:ind w:left="720" w:hanging="360"/>
      </w:pPr>
      <w:rPr>
        <w:rFonts w:ascii="Arial" w:hAnsi="Arial" w:hint="default"/>
      </w:rPr>
    </w:lvl>
    <w:lvl w:ilvl="1" w:tplc="C90ECAC2" w:tentative="1">
      <w:start w:val="1"/>
      <w:numFmt w:val="bullet"/>
      <w:lvlText w:val="•"/>
      <w:lvlJc w:val="left"/>
      <w:pPr>
        <w:tabs>
          <w:tab w:val="num" w:pos="1440"/>
        </w:tabs>
        <w:ind w:left="1440" w:hanging="360"/>
      </w:pPr>
      <w:rPr>
        <w:rFonts w:ascii="Arial" w:hAnsi="Arial" w:hint="default"/>
      </w:rPr>
    </w:lvl>
    <w:lvl w:ilvl="2" w:tplc="2F08951E" w:tentative="1">
      <w:start w:val="1"/>
      <w:numFmt w:val="bullet"/>
      <w:lvlText w:val="•"/>
      <w:lvlJc w:val="left"/>
      <w:pPr>
        <w:tabs>
          <w:tab w:val="num" w:pos="2160"/>
        </w:tabs>
        <w:ind w:left="2160" w:hanging="360"/>
      </w:pPr>
      <w:rPr>
        <w:rFonts w:ascii="Arial" w:hAnsi="Arial" w:hint="default"/>
      </w:rPr>
    </w:lvl>
    <w:lvl w:ilvl="3" w:tplc="11543750" w:tentative="1">
      <w:start w:val="1"/>
      <w:numFmt w:val="bullet"/>
      <w:lvlText w:val="•"/>
      <w:lvlJc w:val="left"/>
      <w:pPr>
        <w:tabs>
          <w:tab w:val="num" w:pos="2880"/>
        </w:tabs>
        <w:ind w:left="2880" w:hanging="360"/>
      </w:pPr>
      <w:rPr>
        <w:rFonts w:ascii="Arial" w:hAnsi="Arial" w:hint="default"/>
      </w:rPr>
    </w:lvl>
    <w:lvl w:ilvl="4" w:tplc="7C240ACE" w:tentative="1">
      <w:start w:val="1"/>
      <w:numFmt w:val="bullet"/>
      <w:lvlText w:val="•"/>
      <w:lvlJc w:val="left"/>
      <w:pPr>
        <w:tabs>
          <w:tab w:val="num" w:pos="3600"/>
        </w:tabs>
        <w:ind w:left="3600" w:hanging="360"/>
      </w:pPr>
      <w:rPr>
        <w:rFonts w:ascii="Arial" w:hAnsi="Arial" w:hint="default"/>
      </w:rPr>
    </w:lvl>
    <w:lvl w:ilvl="5" w:tplc="00C6035E" w:tentative="1">
      <w:start w:val="1"/>
      <w:numFmt w:val="bullet"/>
      <w:lvlText w:val="•"/>
      <w:lvlJc w:val="left"/>
      <w:pPr>
        <w:tabs>
          <w:tab w:val="num" w:pos="4320"/>
        </w:tabs>
        <w:ind w:left="4320" w:hanging="360"/>
      </w:pPr>
      <w:rPr>
        <w:rFonts w:ascii="Arial" w:hAnsi="Arial" w:hint="default"/>
      </w:rPr>
    </w:lvl>
    <w:lvl w:ilvl="6" w:tplc="AE8491DA" w:tentative="1">
      <w:start w:val="1"/>
      <w:numFmt w:val="bullet"/>
      <w:lvlText w:val="•"/>
      <w:lvlJc w:val="left"/>
      <w:pPr>
        <w:tabs>
          <w:tab w:val="num" w:pos="5040"/>
        </w:tabs>
        <w:ind w:left="5040" w:hanging="360"/>
      </w:pPr>
      <w:rPr>
        <w:rFonts w:ascii="Arial" w:hAnsi="Arial" w:hint="default"/>
      </w:rPr>
    </w:lvl>
    <w:lvl w:ilvl="7" w:tplc="BA0834EA" w:tentative="1">
      <w:start w:val="1"/>
      <w:numFmt w:val="bullet"/>
      <w:lvlText w:val="•"/>
      <w:lvlJc w:val="left"/>
      <w:pPr>
        <w:tabs>
          <w:tab w:val="num" w:pos="5760"/>
        </w:tabs>
        <w:ind w:left="5760" w:hanging="360"/>
      </w:pPr>
      <w:rPr>
        <w:rFonts w:ascii="Arial" w:hAnsi="Arial" w:hint="default"/>
      </w:rPr>
    </w:lvl>
    <w:lvl w:ilvl="8" w:tplc="7CB0D7C4" w:tentative="1">
      <w:start w:val="1"/>
      <w:numFmt w:val="bullet"/>
      <w:lvlText w:val="•"/>
      <w:lvlJc w:val="left"/>
      <w:pPr>
        <w:tabs>
          <w:tab w:val="num" w:pos="6480"/>
        </w:tabs>
        <w:ind w:left="6480" w:hanging="360"/>
      </w:pPr>
      <w:rPr>
        <w:rFonts w:ascii="Arial" w:hAnsi="Arial" w:hint="default"/>
      </w:rPr>
    </w:lvl>
  </w:abstractNum>
  <w:abstractNum w:abstractNumId="10">
    <w:nsid w:val="555E39F2"/>
    <w:multiLevelType w:val="hybridMultilevel"/>
    <w:tmpl w:val="96CC7F1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11">
    <w:nsid w:val="57EC3DDC"/>
    <w:multiLevelType w:val="multilevel"/>
    <w:tmpl w:val="EA126926"/>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nsid w:val="60BF454C"/>
    <w:multiLevelType w:val="hybridMultilevel"/>
    <w:tmpl w:val="39F0F896"/>
    <w:lvl w:ilvl="0" w:tplc="04090001">
      <w:start w:val="1"/>
      <w:numFmt w:val="bullet"/>
      <w:pStyle w:val="3"/>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6AFA3A79"/>
    <w:multiLevelType w:val="multilevel"/>
    <w:tmpl w:val="E7E03F54"/>
    <w:lvl w:ilvl="0">
      <w:start w:val="1"/>
      <w:numFmt w:val="decimal"/>
      <w:pStyle w:val="1"/>
      <w:lvlText w:val="%1"/>
      <w:lvlJc w:val="left"/>
      <w:pPr>
        <w:tabs>
          <w:tab w:val="num" w:pos="432"/>
        </w:tabs>
        <w:ind w:left="432" w:hanging="432"/>
      </w:pPr>
      <w:rPr>
        <w:rFonts w:ascii="Arial" w:hAnsi="Arial" w:cs="Arial" w:hint="default"/>
        <w:color w:val="000000"/>
        <w:sz w:val="28"/>
        <w:szCs w:val="28"/>
      </w:rPr>
    </w:lvl>
    <w:lvl w:ilvl="1">
      <w:start w:val="1"/>
      <w:numFmt w:val="decimal"/>
      <w:pStyle w:val="2"/>
      <w:lvlText w:val="%1.%2"/>
      <w:lvlJc w:val="left"/>
      <w:pPr>
        <w:tabs>
          <w:tab w:val="num" w:pos="576"/>
        </w:tabs>
        <w:ind w:left="576" w:hanging="576"/>
      </w:pPr>
      <w:rPr>
        <w:rFonts w:ascii="Arial" w:hAnsi="Arial" w:cs="Arial" w:hint="default"/>
        <w:color w:val="000000"/>
        <w:sz w:val="24"/>
        <w:szCs w:val="24"/>
      </w:rPr>
    </w:lvl>
    <w:lvl w:ilvl="2">
      <w:start w:val="1"/>
      <w:numFmt w:val="decimal"/>
      <w:lvlText w:val="%1.%2.%3"/>
      <w:lvlJc w:val="left"/>
      <w:pPr>
        <w:tabs>
          <w:tab w:val="num" w:pos="810"/>
        </w:tabs>
        <w:ind w:left="810" w:hanging="720"/>
      </w:pPr>
      <w:rPr>
        <w:rFonts w:ascii="Arial" w:hAnsi="Arial" w:cs="Arial" w:hint="default"/>
        <w:color w:val="000000"/>
        <w:sz w:val="20"/>
        <w:szCs w:val="2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790F139A"/>
    <w:multiLevelType w:val="multilevel"/>
    <w:tmpl w:val="8636373A"/>
    <w:lvl w:ilvl="0">
      <w:start w:val="1"/>
      <w:numFmt w:val="decimal"/>
      <w:lvlText w:val="%1"/>
      <w:lvlJc w:val="left"/>
      <w:pPr>
        <w:tabs>
          <w:tab w:val="num" w:pos="432"/>
        </w:tabs>
        <w:ind w:left="432" w:hanging="432"/>
      </w:pPr>
      <w:rPr>
        <w:rFonts w:hint="eastAsia"/>
        <w:lang w:val="en-US"/>
      </w:rPr>
    </w:lvl>
    <w:lvl w:ilvl="1">
      <w:start w:val="3"/>
      <w:numFmt w:val="decimal"/>
      <w:lvlText w:val="%1.%2"/>
      <w:lvlJc w:val="left"/>
      <w:pPr>
        <w:tabs>
          <w:tab w:val="num" w:pos="576"/>
        </w:tabs>
        <w:ind w:left="576" w:hanging="576"/>
      </w:pPr>
      <w:rPr>
        <w:rFonts w:hint="eastAsia"/>
        <w:lang w:val="en-US"/>
      </w:rPr>
    </w:lvl>
    <w:lvl w:ilvl="2">
      <w:start w:val="1"/>
      <w:numFmt w:val="decimal"/>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5">
    <w:nsid w:val="798F3D5A"/>
    <w:multiLevelType w:val="hybridMultilevel"/>
    <w:tmpl w:val="D6E48F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A421BA9"/>
    <w:multiLevelType w:val="hybridMultilevel"/>
    <w:tmpl w:val="AACAB3EA"/>
    <w:lvl w:ilvl="0" w:tplc="90F47FEC">
      <w:start w:val="1"/>
      <w:numFmt w:val="bullet"/>
      <w:lvlText w:val="•"/>
      <w:lvlJc w:val="left"/>
      <w:pPr>
        <w:tabs>
          <w:tab w:val="num" w:pos="720"/>
        </w:tabs>
        <w:ind w:left="720" w:hanging="360"/>
      </w:pPr>
      <w:rPr>
        <w:rFonts w:ascii="Arial" w:hAnsi="Arial" w:hint="default"/>
      </w:rPr>
    </w:lvl>
    <w:lvl w:ilvl="1" w:tplc="20C45DF6" w:tentative="1">
      <w:start w:val="1"/>
      <w:numFmt w:val="bullet"/>
      <w:lvlText w:val="•"/>
      <w:lvlJc w:val="left"/>
      <w:pPr>
        <w:tabs>
          <w:tab w:val="num" w:pos="1440"/>
        </w:tabs>
        <w:ind w:left="1440" w:hanging="360"/>
      </w:pPr>
      <w:rPr>
        <w:rFonts w:ascii="Arial" w:hAnsi="Arial" w:hint="default"/>
      </w:rPr>
    </w:lvl>
    <w:lvl w:ilvl="2" w:tplc="FD462FD6" w:tentative="1">
      <w:start w:val="1"/>
      <w:numFmt w:val="bullet"/>
      <w:lvlText w:val="•"/>
      <w:lvlJc w:val="left"/>
      <w:pPr>
        <w:tabs>
          <w:tab w:val="num" w:pos="2160"/>
        </w:tabs>
        <w:ind w:left="2160" w:hanging="360"/>
      </w:pPr>
      <w:rPr>
        <w:rFonts w:ascii="Arial" w:hAnsi="Arial" w:hint="default"/>
      </w:rPr>
    </w:lvl>
    <w:lvl w:ilvl="3" w:tplc="AED47A86" w:tentative="1">
      <w:start w:val="1"/>
      <w:numFmt w:val="bullet"/>
      <w:lvlText w:val="•"/>
      <w:lvlJc w:val="left"/>
      <w:pPr>
        <w:tabs>
          <w:tab w:val="num" w:pos="2880"/>
        </w:tabs>
        <w:ind w:left="2880" w:hanging="360"/>
      </w:pPr>
      <w:rPr>
        <w:rFonts w:ascii="Arial" w:hAnsi="Arial" w:hint="default"/>
      </w:rPr>
    </w:lvl>
    <w:lvl w:ilvl="4" w:tplc="C40C7BB2" w:tentative="1">
      <w:start w:val="1"/>
      <w:numFmt w:val="bullet"/>
      <w:lvlText w:val="•"/>
      <w:lvlJc w:val="left"/>
      <w:pPr>
        <w:tabs>
          <w:tab w:val="num" w:pos="3600"/>
        </w:tabs>
        <w:ind w:left="3600" w:hanging="360"/>
      </w:pPr>
      <w:rPr>
        <w:rFonts w:ascii="Arial" w:hAnsi="Arial" w:hint="default"/>
      </w:rPr>
    </w:lvl>
    <w:lvl w:ilvl="5" w:tplc="DADCD8B2" w:tentative="1">
      <w:start w:val="1"/>
      <w:numFmt w:val="bullet"/>
      <w:lvlText w:val="•"/>
      <w:lvlJc w:val="left"/>
      <w:pPr>
        <w:tabs>
          <w:tab w:val="num" w:pos="4320"/>
        </w:tabs>
        <w:ind w:left="4320" w:hanging="360"/>
      </w:pPr>
      <w:rPr>
        <w:rFonts w:ascii="Arial" w:hAnsi="Arial" w:hint="default"/>
      </w:rPr>
    </w:lvl>
    <w:lvl w:ilvl="6" w:tplc="A6687E9E" w:tentative="1">
      <w:start w:val="1"/>
      <w:numFmt w:val="bullet"/>
      <w:lvlText w:val="•"/>
      <w:lvlJc w:val="left"/>
      <w:pPr>
        <w:tabs>
          <w:tab w:val="num" w:pos="5040"/>
        </w:tabs>
        <w:ind w:left="5040" w:hanging="360"/>
      </w:pPr>
      <w:rPr>
        <w:rFonts w:ascii="Arial" w:hAnsi="Arial" w:hint="default"/>
      </w:rPr>
    </w:lvl>
    <w:lvl w:ilvl="7" w:tplc="0A3052BC" w:tentative="1">
      <w:start w:val="1"/>
      <w:numFmt w:val="bullet"/>
      <w:lvlText w:val="•"/>
      <w:lvlJc w:val="left"/>
      <w:pPr>
        <w:tabs>
          <w:tab w:val="num" w:pos="5760"/>
        </w:tabs>
        <w:ind w:left="5760" w:hanging="360"/>
      </w:pPr>
      <w:rPr>
        <w:rFonts w:ascii="Arial" w:hAnsi="Arial" w:hint="default"/>
      </w:rPr>
    </w:lvl>
    <w:lvl w:ilvl="8" w:tplc="866678F4"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14"/>
  </w:num>
  <w:num w:numId="3">
    <w:abstractNumId w:val="4"/>
    <w:lvlOverride w:ilvl="0">
      <w:startOverride w:val="1"/>
    </w:lvlOverride>
  </w:num>
  <w:num w:numId="4">
    <w:abstractNumId w:val="13"/>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14"/>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6"/>
  </w:num>
  <w:num w:numId="15">
    <w:abstractNumId w:val="1"/>
  </w:num>
  <w:num w:numId="16">
    <w:abstractNumId w:val="4"/>
  </w:num>
  <w:num w:numId="17">
    <w:abstractNumId w:val="10"/>
  </w:num>
  <w:num w:numId="18">
    <w:abstractNumId w:val="15"/>
  </w:num>
  <w:num w:numId="19">
    <w:abstractNumId w:val="11"/>
  </w:num>
  <w:num w:numId="20">
    <w:abstractNumId w:val="2"/>
  </w:num>
  <w:num w:numId="21">
    <w:abstractNumId w:val="0"/>
  </w:num>
  <w:num w:numId="22">
    <w:abstractNumId w:val="9"/>
  </w:num>
  <w:num w:numId="23">
    <w:abstractNumId w:val="8"/>
  </w:num>
  <w:num w:numId="24">
    <w:abstractNumId w:val="16"/>
  </w:num>
  <w:num w:numId="25">
    <w:abstractNumId w:val="3"/>
  </w:num>
  <w:num w:numId="26">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DFF"/>
    <w:rsid w:val="00000309"/>
    <w:rsid w:val="00000D2F"/>
    <w:rsid w:val="00001DBD"/>
    <w:rsid w:val="00002F94"/>
    <w:rsid w:val="00003947"/>
    <w:rsid w:val="00004F78"/>
    <w:rsid w:val="00007C4C"/>
    <w:rsid w:val="000146B4"/>
    <w:rsid w:val="000148FF"/>
    <w:rsid w:val="000150F3"/>
    <w:rsid w:val="00015E44"/>
    <w:rsid w:val="00016117"/>
    <w:rsid w:val="00017571"/>
    <w:rsid w:val="000209C7"/>
    <w:rsid w:val="0002134E"/>
    <w:rsid w:val="0002191C"/>
    <w:rsid w:val="00022C4A"/>
    <w:rsid w:val="00022D33"/>
    <w:rsid w:val="00022F9C"/>
    <w:rsid w:val="00023CE7"/>
    <w:rsid w:val="00024A6C"/>
    <w:rsid w:val="00025B43"/>
    <w:rsid w:val="00026BCC"/>
    <w:rsid w:val="00027C87"/>
    <w:rsid w:val="00027ED9"/>
    <w:rsid w:val="00030807"/>
    <w:rsid w:val="000308BC"/>
    <w:rsid w:val="0003090C"/>
    <w:rsid w:val="00030BC2"/>
    <w:rsid w:val="000315DC"/>
    <w:rsid w:val="00031C6D"/>
    <w:rsid w:val="00034C26"/>
    <w:rsid w:val="00035640"/>
    <w:rsid w:val="000359A3"/>
    <w:rsid w:val="000374EB"/>
    <w:rsid w:val="000377D3"/>
    <w:rsid w:val="0004035A"/>
    <w:rsid w:val="000422DC"/>
    <w:rsid w:val="0004339F"/>
    <w:rsid w:val="00043411"/>
    <w:rsid w:val="000443F4"/>
    <w:rsid w:val="0004495E"/>
    <w:rsid w:val="00045110"/>
    <w:rsid w:val="000466B0"/>
    <w:rsid w:val="00046A57"/>
    <w:rsid w:val="0004742C"/>
    <w:rsid w:val="000510F3"/>
    <w:rsid w:val="000515BE"/>
    <w:rsid w:val="00051BBE"/>
    <w:rsid w:val="0005229B"/>
    <w:rsid w:val="00052471"/>
    <w:rsid w:val="0005316B"/>
    <w:rsid w:val="0005441A"/>
    <w:rsid w:val="00054E0A"/>
    <w:rsid w:val="00055690"/>
    <w:rsid w:val="000614FA"/>
    <w:rsid w:val="00061E6B"/>
    <w:rsid w:val="00065DA9"/>
    <w:rsid w:val="000664F5"/>
    <w:rsid w:val="00067278"/>
    <w:rsid w:val="000722D0"/>
    <w:rsid w:val="000723B4"/>
    <w:rsid w:val="0007357B"/>
    <w:rsid w:val="00073A3B"/>
    <w:rsid w:val="0007478E"/>
    <w:rsid w:val="00074C04"/>
    <w:rsid w:val="00080A8C"/>
    <w:rsid w:val="0008335E"/>
    <w:rsid w:val="00083686"/>
    <w:rsid w:val="000854F7"/>
    <w:rsid w:val="000859F3"/>
    <w:rsid w:val="00085BEE"/>
    <w:rsid w:val="00091A0B"/>
    <w:rsid w:val="00093C70"/>
    <w:rsid w:val="000944A5"/>
    <w:rsid w:val="000951CF"/>
    <w:rsid w:val="00096A03"/>
    <w:rsid w:val="00096FE7"/>
    <w:rsid w:val="0009781F"/>
    <w:rsid w:val="000979A3"/>
    <w:rsid w:val="00097AFF"/>
    <w:rsid w:val="000A179B"/>
    <w:rsid w:val="000A202C"/>
    <w:rsid w:val="000A297D"/>
    <w:rsid w:val="000A5091"/>
    <w:rsid w:val="000B01EF"/>
    <w:rsid w:val="000B1CA9"/>
    <w:rsid w:val="000B26EF"/>
    <w:rsid w:val="000B2A5C"/>
    <w:rsid w:val="000B3372"/>
    <w:rsid w:val="000B3D79"/>
    <w:rsid w:val="000B3F9C"/>
    <w:rsid w:val="000B5F78"/>
    <w:rsid w:val="000B6B5A"/>
    <w:rsid w:val="000C05EA"/>
    <w:rsid w:val="000C0AF3"/>
    <w:rsid w:val="000C1210"/>
    <w:rsid w:val="000C1D39"/>
    <w:rsid w:val="000C20B7"/>
    <w:rsid w:val="000C303C"/>
    <w:rsid w:val="000C67FC"/>
    <w:rsid w:val="000C6841"/>
    <w:rsid w:val="000C78E9"/>
    <w:rsid w:val="000D03FB"/>
    <w:rsid w:val="000D09A4"/>
    <w:rsid w:val="000D1B79"/>
    <w:rsid w:val="000D1DEA"/>
    <w:rsid w:val="000D235A"/>
    <w:rsid w:val="000D24B0"/>
    <w:rsid w:val="000D3F75"/>
    <w:rsid w:val="000D6020"/>
    <w:rsid w:val="000D671C"/>
    <w:rsid w:val="000D6DD5"/>
    <w:rsid w:val="000D7D9C"/>
    <w:rsid w:val="000E194E"/>
    <w:rsid w:val="000E2E88"/>
    <w:rsid w:val="000E358B"/>
    <w:rsid w:val="000E50AF"/>
    <w:rsid w:val="000E61C2"/>
    <w:rsid w:val="000E730B"/>
    <w:rsid w:val="000E7BCA"/>
    <w:rsid w:val="000E7C2D"/>
    <w:rsid w:val="000F2404"/>
    <w:rsid w:val="000F33CB"/>
    <w:rsid w:val="000F39B2"/>
    <w:rsid w:val="000F410B"/>
    <w:rsid w:val="000F6D12"/>
    <w:rsid w:val="000F7D9B"/>
    <w:rsid w:val="000F7EF5"/>
    <w:rsid w:val="00100D57"/>
    <w:rsid w:val="00100D62"/>
    <w:rsid w:val="00103825"/>
    <w:rsid w:val="001039B7"/>
    <w:rsid w:val="001047CC"/>
    <w:rsid w:val="00104C2B"/>
    <w:rsid w:val="00105AF5"/>
    <w:rsid w:val="001069DC"/>
    <w:rsid w:val="00107237"/>
    <w:rsid w:val="00107888"/>
    <w:rsid w:val="00110A10"/>
    <w:rsid w:val="00110E9D"/>
    <w:rsid w:val="00111024"/>
    <w:rsid w:val="001118D1"/>
    <w:rsid w:val="001123F7"/>
    <w:rsid w:val="00113934"/>
    <w:rsid w:val="00113C59"/>
    <w:rsid w:val="001141DC"/>
    <w:rsid w:val="00114CD1"/>
    <w:rsid w:val="00114F6A"/>
    <w:rsid w:val="00115622"/>
    <w:rsid w:val="00116F23"/>
    <w:rsid w:val="00117FBC"/>
    <w:rsid w:val="001208E0"/>
    <w:rsid w:val="001220F0"/>
    <w:rsid w:val="001238AD"/>
    <w:rsid w:val="00125205"/>
    <w:rsid w:val="00125279"/>
    <w:rsid w:val="001255A8"/>
    <w:rsid w:val="00125AB6"/>
    <w:rsid w:val="00125D99"/>
    <w:rsid w:val="00125F81"/>
    <w:rsid w:val="00126C5A"/>
    <w:rsid w:val="00131C7B"/>
    <w:rsid w:val="0013243C"/>
    <w:rsid w:val="00132464"/>
    <w:rsid w:val="00133691"/>
    <w:rsid w:val="0013467D"/>
    <w:rsid w:val="001354EE"/>
    <w:rsid w:val="00135DFF"/>
    <w:rsid w:val="00136090"/>
    <w:rsid w:val="00136B7E"/>
    <w:rsid w:val="00136DF0"/>
    <w:rsid w:val="00136E53"/>
    <w:rsid w:val="0014005A"/>
    <w:rsid w:val="0014177E"/>
    <w:rsid w:val="0014469F"/>
    <w:rsid w:val="00147323"/>
    <w:rsid w:val="00147B57"/>
    <w:rsid w:val="001506ED"/>
    <w:rsid w:val="00151A42"/>
    <w:rsid w:val="0015216C"/>
    <w:rsid w:val="00152951"/>
    <w:rsid w:val="00153A98"/>
    <w:rsid w:val="00154671"/>
    <w:rsid w:val="00154B84"/>
    <w:rsid w:val="00154BAB"/>
    <w:rsid w:val="00155F41"/>
    <w:rsid w:val="0016140C"/>
    <w:rsid w:val="00161F3E"/>
    <w:rsid w:val="00162499"/>
    <w:rsid w:val="00165852"/>
    <w:rsid w:val="0016697E"/>
    <w:rsid w:val="00167F60"/>
    <w:rsid w:val="0017009E"/>
    <w:rsid w:val="00170E42"/>
    <w:rsid w:val="00173826"/>
    <w:rsid w:val="001774CC"/>
    <w:rsid w:val="00177789"/>
    <w:rsid w:val="00180445"/>
    <w:rsid w:val="00186C1E"/>
    <w:rsid w:val="00187CE2"/>
    <w:rsid w:val="00187E11"/>
    <w:rsid w:val="001901B1"/>
    <w:rsid w:val="001908E6"/>
    <w:rsid w:val="00193DCD"/>
    <w:rsid w:val="00194432"/>
    <w:rsid w:val="0019686B"/>
    <w:rsid w:val="001A0021"/>
    <w:rsid w:val="001A204E"/>
    <w:rsid w:val="001A306A"/>
    <w:rsid w:val="001A3796"/>
    <w:rsid w:val="001A52F4"/>
    <w:rsid w:val="001A62B9"/>
    <w:rsid w:val="001A633A"/>
    <w:rsid w:val="001B046F"/>
    <w:rsid w:val="001B0604"/>
    <w:rsid w:val="001B1C0F"/>
    <w:rsid w:val="001B283D"/>
    <w:rsid w:val="001B28E2"/>
    <w:rsid w:val="001B2910"/>
    <w:rsid w:val="001B29EA"/>
    <w:rsid w:val="001B3395"/>
    <w:rsid w:val="001B3D7A"/>
    <w:rsid w:val="001B685C"/>
    <w:rsid w:val="001C0BE0"/>
    <w:rsid w:val="001C1CF2"/>
    <w:rsid w:val="001C2392"/>
    <w:rsid w:val="001C29AC"/>
    <w:rsid w:val="001C2E23"/>
    <w:rsid w:val="001C3D56"/>
    <w:rsid w:val="001C4922"/>
    <w:rsid w:val="001C4AEB"/>
    <w:rsid w:val="001C4E76"/>
    <w:rsid w:val="001C68D2"/>
    <w:rsid w:val="001D13C2"/>
    <w:rsid w:val="001D7A25"/>
    <w:rsid w:val="001D7F72"/>
    <w:rsid w:val="001E24C3"/>
    <w:rsid w:val="001E2601"/>
    <w:rsid w:val="001E2653"/>
    <w:rsid w:val="001E2C93"/>
    <w:rsid w:val="001E2F0D"/>
    <w:rsid w:val="001E373D"/>
    <w:rsid w:val="001E38A5"/>
    <w:rsid w:val="001E42C0"/>
    <w:rsid w:val="001E4A92"/>
    <w:rsid w:val="001E735D"/>
    <w:rsid w:val="001E73CC"/>
    <w:rsid w:val="001E7ED3"/>
    <w:rsid w:val="001F0BDC"/>
    <w:rsid w:val="001F1BD1"/>
    <w:rsid w:val="001F1FC2"/>
    <w:rsid w:val="001F25BD"/>
    <w:rsid w:val="001F2EBE"/>
    <w:rsid w:val="001F32E2"/>
    <w:rsid w:val="001F40F0"/>
    <w:rsid w:val="001F514B"/>
    <w:rsid w:val="001F724F"/>
    <w:rsid w:val="001F7C02"/>
    <w:rsid w:val="002003CC"/>
    <w:rsid w:val="002043D5"/>
    <w:rsid w:val="002059E7"/>
    <w:rsid w:val="00206348"/>
    <w:rsid w:val="00206439"/>
    <w:rsid w:val="00207AB7"/>
    <w:rsid w:val="002104A2"/>
    <w:rsid w:val="00210CF0"/>
    <w:rsid w:val="0021264E"/>
    <w:rsid w:val="002130E9"/>
    <w:rsid w:val="00213C2B"/>
    <w:rsid w:val="00216CDF"/>
    <w:rsid w:val="00217769"/>
    <w:rsid w:val="00220BDD"/>
    <w:rsid w:val="00221B12"/>
    <w:rsid w:val="00223092"/>
    <w:rsid w:val="00231591"/>
    <w:rsid w:val="002344ED"/>
    <w:rsid w:val="002373A8"/>
    <w:rsid w:val="00241358"/>
    <w:rsid w:val="00242CCA"/>
    <w:rsid w:val="00243E83"/>
    <w:rsid w:val="00244DF8"/>
    <w:rsid w:val="002508E3"/>
    <w:rsid w:val="002543D3"/>
    <w:rsid w:val="0025480A"/>
    <w:rsid w:val="00254A33"/>
    <w:rsid w:val="002564D5"/>
    <w:rsid w:val="002577D5"/>
    <w:rsid w:val="00261252"/>
    <w:rsid w:val="00261C74"/>
    <w:rsid w:val="00261D0C"/>
    <w:rsid w:val="00262307"/>
    <w:rsid w:val="00262586"/>
    <w:rsid w:val="0026320D"/>
    <w:rsid w:val="00264551"/>
    <w:rsid w:val="00265967"/>
    <w:rsid w:val="00265BD4"/>
    <w:rsid w:val="00271FC5"/>
    <w:rsid w:val="00272749"/>
    <w:rsid w:val="0027287B"/>
    <w:rsid w:val="00272C9C"/>
    <w:rsid w:val="002738D2"/>
    <w:rsid w:val="00274058"/>
    <w:rsid w:val="002740D3"/>
    <w:rsid w:val="00276CDE"/>
    <w:rsid w:val="00276F1A"/>
    <w:rsid w:val="00280991"/>
    <w:rsid w:val="00280D43"/>
    <w:rsid w:val="002837EC"/>
    <w:rsid w:val="00283CA4"/>
    <w:rsid w:val="0028474A"/>
    <w:rsid w:val="0028737F"/>
    <w:rsid w:val="0029101B"/>
    <w:rsid w:val="002912E5"/>
    <w:rsid w:val="002913D6"/>
    <w:rsid w:val="002934CA"/>
    <w:rsid w:val="0029367E"/>
    <w:rsid w:val="00293F02"/>
    <w:rsid w:val="00294825"/>
    <w:rsid w:val="00295542"/>
    <w:rsid w:val="00295E72"/>
    <w:rsid w:val="002962C9"/>
    <w:rsid w:val="002A0EED"/>
    <w:rsid w:val="002A13AE"/>
    <w:rsid w:val="002A2168"/>
    <w:rsid w:val="002A28AB"/>
    <w:rsid w:val="002A3BDB"/>
    <w:rsid w:val="002A450F"/>
    <w:rsid w:val="002A45E7"/>
    <w:rsid w:val="002A5DBA"/>
    <w:rsid w:val="002A619E"/>
    <w:rsid w:val="002A7103"/>
    <w:rsid w:val="002B1E79"/>
    <w:rsid w:val="002B1F70"/>
    <w:rsid w:val="002B4263"/>
    <w:rsid w:val="002B46A3"/>
    <w:rsid w:val="002B5388"/>
    <w:rsid w:val="002B64EE"/>
    <w:rsid w:val="002B6CDA"/>
    <w:rsid w:val="002B73F6"/>
    <w:rsid w:val="002C3528"/>
    <w:rsid w:val="002C44E1"/>
    <w:rsid w:val="002C7B60"/>
    <w:rsid w:val="002D1DC8"/>
    <w:rsid w:val="002D2717"/>
    <w:rsid w:val="002D2992"/>
    <w:rsid w:val="002D4541"/>
    <w:rsid w:val="002D528F"/>
    <w:rsid w:val="002D5ED3"/>
    <w:rsid w:val="002E12BB"/>
    <w:rsid w:val="002E14E4"/>
    <w:rsid w:val="002E158C"/>
    <w:rsid w:val="002E19C1"/>
    <w:rsid w:val="002E1B3E"/>
    <w:rsid w:val="002E2B85"/>
    <w:rsid w:val="002E3227"/>
    <w:rsid w:val="002E3480"/>
    <w:rsid w:val="002E5ABA"/>
    <w:rsid w:val="002E62AB"/>
    <w:rsid w:val="002E64E9"/>
    <w:rsid w:val="002E74DA"/>
    <w:rsid w:val="002F017F"/>
    <w:rsid w:val="002F0AFA"/>
    <w:rsid w:val="002F1091"/>
    <w:rsid w:val="002F217D"/>
    <w:rsid w:val="002F33F6"/>
    <w:rsid w:val="002F3EB2"/>
    <w:rsid w:val="002F3F8E"/>
    <w:rsid w:val="002F42C2"/>
    <w:rsid w:val="002F44EC"/>
    <w:rsid w:val="002F5822"/>
    <w:rsid w:val="002F692B"/>
    <w:rsid w:val="003035BB"/>
    <w:rsid w:val="00304B16"/>
    <w:rsid w:val="00304CAF"/>
    <w:rsid w:val="00307EFD"/>
    <w:rsid w:val="0031312A"/>
    <w:rsid w:val="00315C69"/>
    <w:rsid w:val="00316585"/>
    <w:rsid w:val="00316BCC"/>
    <w:rsid w:val="00322F74"/>
    <w:rsid w:val="003237C3"/>
    <w:rsid w:val="003251A0"/>
    <w:rsid w:val="003267EB"/>
    <w:rsid w:val="003271E4"/>
    <w:rsid w:val="0033049E"/>
    <w:rsid w:val="00330BF1"/>
    <w:rsid w:val="00331A33"/>
    <w:rsid w:val="00332060"/>
    <w:rsid w:val="00332606"/>
    <w:rsid w:val="00332691"/>
    <w:rsid w:val="003331E4"/>
    <w:rsid w:val="003331FA"/>
    <w:rsid w:val="00335B29"/>
    <w:rsid w:val="00337A65"/>
    <w:rsid w:val="00341C16"/>
    <w:rsid w:val="00342828"/>
    <w:rsid w:val="003430C0"/>
    <w:rsid w:val="003433A8"/>
    <w:rsid w:val="00343777"/>
    <w:rsid w:val="0034395B"/>
    <w:rsid w:val="00345ACA"/>
    <w:rsid w:val="00346788"/>
    <w:rsid w:val="00351938"/>
    <w:rsid w:val="00351CF5"/>
    <w:rsid w:val="00352E03"/>
    <w:rsid w:val="003536FE"/>
    <w:rsid w:val="00355278"/>
    <w:rsid w:val="00356C04"/>
    <w:rsid w:val="00360FAD"/>
    <w:rsid w:val="00361C26"/>
    <w:rsid w:val="00364235"/>
    <w:rsid w:val="00367CA1"/>
    <w:rsid w:val="00370969"/>
    <w:rsid w:val="00371181"/>
    <w:rsid w:val="0037271B"/>
    <w:rsid w:val="00372907"/>
    <w:rsid w:val="00375093"/>
    <w:rsid w:val="0037533E"/>
    <w:rsid w:val="00375D3E"/>
    <w:rsid w:val="00377008"/>
    <w:rsid w:val="0038088D"/>
    <w:rsid w:val="00380B15"/>
    <w:rsid w:val="00380F01"/>
    <w:rsid w:val="003814F3"/>
    <w:rsid w:val="003827E9"/>
    <w:rsid w:val="00387B83"/>
    <w:rsid w:val="003915AD"/>
    <w:rsid w:val="00391BCE"/>
    <w:rsid w:val="00391D18"/>
    <w:rsid w:val="00392526"/>
    <w:rsid w:val="00393463"/>
    <w:rsid w:val="003945B4"/>
    <w:rsid w:val="003951E0"/>
    <w:rsid w:val="00395749"/>
    <w:rsid w:val="00395AA5"/>
    <w:rsid w:val="00395C0E"/>
    <w:rsid w:val="00396D92"/>
    <w:rsid w:val="00397B5F"/>
    <w:rsid w:val="00397BFF"/>
    <w:rsid w:val="00397C5E"/>
    <w:rsid w:val="003A00A5"/>
    <w:rsid w:val="003A02C4"/>
    <w:rsid w:val="003A0C5A"/>
    <w:rsid w:val="003A0CF8"/>
    <w:rsid w:val="003A2ED0"/>
    <w:rsid w:val="003A3709"/>
    <w:rsid w:val="003A437D"/>
    <w:rsid w:val="003A750C"/>
    <w:rsid w:val="003A7F0C"/>
    <w:rsid w:val="003B0986"/>
    <w:rsid w:val="003B1654"/>
    <w:rsid w:val="003B1DEE"/>
    <w:rsid w:val="003B3613"/>
    <w:rsid w:val="003B3F82"/>
    <w:rsid w:val="003B41B6"/>
    <w:rsid w:val="003B4283"/>
    <w:rsid w:val="003B609F"/>
    <w:rsid w:val="003B6EC1"/>
    <w:rsid w:val="003B6ED5"/>
    <w:rsid w:val="003C0317"/>
    <w:rsid w:val="003C1860"/>
    <w:rsid w:val="003C20B5"/>
    <w:rsid w:val="003C2A4B"/>
    <w:rsid w:val="003C34C6"/>
    <w:rsid w:val="003C3637"/>
    <w:rsid w:val="003C3AFA"/>
    <w:rsid w:val="003C43A1"/>
    <w:rsid w:val="003C5796"/>
    <w:rsid w:val="003C5AC4"/>
    <w:rsid w:val="003C6480"/>
    <w:rsid w:val="003C77EC"/>
    <w:rsid w:val="003D0060"/>
    <w:rsid w:val="003D1CF2"/>
    <w:rsid w:val="003D21C2"/>
    <w:rsid w:val="003D3BBA"/>
    <w:rsid w:val="003D3C8C"/>
    <w:rsid w:val="003D3F41"/>
    <w:rsid w:val="003D609A"/>
    <w:rsid w:val="003D69B9"/>
    <w:rsid w:val="003D6BFA"/>
    <w:rsid w:val="003D750C"/>
    <w:rsid w:val="003E0378"/>
    <w:rsid w:val="003E1B34"/>
    <w:rsid w:val="003E3749"/>
    <w:rsid w:val="003E4C18"/>
    <w:rsid w:val="003E7CD0"/>
    <w:rsid w:val="003E7E41"/>
    <w:rsid w:val="003F0A73"/>
    <w:rsid w:val="003F2D11"/>
    <w:rsid w:val="003F3887"/>
    <w:rsid w:val="003F3AA2"/>
    <w:rsid w:val="003F401C"/>
    <w:rsid w:val="003F484E"/>
    <w:rsid w:val="003F4C8C"/>
    <w:rsid w:val="00400EB4"/>
    <w:rsid w:val="00402081"/>
    <w:rsid w:val="00403B24"/>
    <w:rsid w:val="00404FBD"/>
    <w:rsid w:val="00406B74"/>
    <w:rsid w:val="00407EF8"/>
    <w:rsid w:val="004105A7"/>
    <w:rsid w:val="0041062E"/>
    <w:rsid w:val="00410B20"/>
    <w:rsid w:val="004128A2"/>
    <w:rsid w:val="00413EA1"/>
    <w:rsid w:val="004140F7"/>
    <w:rsid w:val="0041530A"/>
    <w:rsid w:val="0041557C"/>
    <w:rsid w:val="00415A14"/>
    <w:rsid w:val="004161CE"/>
    <w:rsid w:val="00416EA0"/>
    <w:rsid w:val="00421352"/>
    <w:rsid w:val="004247A3"/>
    <w:rsid w:val="00425909"/>
    <w:rsid w:val="004261CE"/>
    <w:rsid w:val="0042698B"/>
    <w:rsid w:val="00426EDB"/>
    <w:rsid w:val="0043404D"/>
    <w:rsid w:val="00436127"/>
    <w:rsid w:val="00437DFF"/>
    <w:rsid w:val="004406FB"/>
    <w:rsid w:val="00440EA7"/>
    <w:rsid w:val="00441059"/>
    <w:rsid w:val="004416C7"/>
    <w:rsid w:val="00442702"/>
    <w:rsid w:val="004464F2"/>
    <w:rsid w:val="00446B0C"/>
    <w:rsid w:val="00446F65"/>
    <w:rsid w:val="00450794"/>
    <w:rsid w:val="00453253"/>
    <w:rsid w:val="00453B95"/>
    <w:rsid w:val="004540FE"/>
    <w:rsid w:val="0045760E"/>
    <w:rsid w:val="0045764A"/>
    <w:rsid w:val="00457AF0"/>
    <w:rsid w:val="00462CBD"/>
    <w:rsid w:val="00463F3F"/>
    <w:rsid w:val="004649C0"/>
    <w:rsid w:val="004665FB"/>
    <w:rsid w:val="00467F3A"/>
    <w:rsid w:val="004715B4"/>
    <w:rsid w:val="004722F8"/>
    <w:rsid w:val="00472FEA"/>
    <w:rsid w:val="00473896"/>
    <w:rsid w:val="0047751E"/>
    <w:rsid w:val="00480320"/>
    <w:rsid w:val="0048146E"/>
    <w:rsid w:val="004818E6"/>
    <w:rsid w:val="00481A13"/>
    <w:rsid w:val="00482D2F"/>
    <w:rsid w:val="00482ECF"/>
    <w:rsid w:val="0048573F"/>
    <w:rsid w:val="00485B6A"/>
    <w:rsid w:val="00486900"/>
    <w:rsid w:val="00486C8D"/>
    <w:rsid w:val="00490817"/>
    <w:rsid w:val="0049200E"/>
    <w:rsid w:val="00492A41"/>
    <w:rsid w:val="004931ED"/>
    <w:rsid w:val="0049556E"/>
    <w:rsid w:val="00495FF3"/>
    <w:rsid w:val="00496778"/>
    <w:rsid w:val="00496B7D"/>
    <w:rsid w:val="004A070C"/>
    <w:rsid w:val="004A11D9"/>
    <w:rsid w:val="004A2912"/>
    <w:rsid w:val="004A343C"/>
    <w:rsid w:val="004A3676"/>
    <w:rsid w:val="004A3986"/>
    <w:rsid w:val="004A3BA0"/>
    <w:rsid w:val="004A5785"/>
    <w:rsid w:val="004A60B1"/>
    <w:rsid w:val="004A61BE"/>
    <w:rsid w:val="004A6C55"/>
    <w:rsid w:val="004B0DE9"/>
    <w:rsid w:val="004B1142"/>
    <w:rsid w:val="004B297B"/>
    <w:rsid w:val="004B29CD"/>
    <w:rsid w:val="004B392A"/>
    <w:rsid w:val="004B4B89"/>
    <w:rsid w:val="004C01D4"/>
    <w:rsid w:val="004C0750"/>
    <w:rsid w:val="004C44CB"/>
    <w:rsid w:val="004C4BEA"/>
    <w:rsid w:val="004C4D27"/>
    <w:rsid w:val="004C63B7"/>
    <w:rsid w:val="004C6739"/>
    <w:rsid w:val="004C67EB"/>
    <w:rsid w:val="004C69C0"/>
    <w:rsid w:val="004C6F82"/>
    <w:rsid w:val="004C7BA4"/>
    <w:rsid w:val="004D08CA"/>
    <w:rsid w:val="004D0971"/>
    <w:rsid w:val="004D2610"/>
    <w:rsid w:val="004D39CE"/>
    <w:rsid w:val="004D3CEB"/>
    <w:rsid w:val="004D54DF"/>
    <w:rsid w:val="004D58B4"/>
    <w:rsid w:val="004D6AA3"/>
    <w:rsid w:val="004D728D"/>
    <w:rsid w:val="004D77D5"/>
    <w:rsid w:val="004D7B0B"/>
    <w:rsid w:val="004E0E37"/>
    <w:rsid w:val="004E0F33"/>
    <w:rsid w:val="004E21DC"/>
    <w:rsid w:val="004E2BB7"/>
    <w:rsid w:val="004E2FFB"/>
    <w:rsid w:val="004E3EE0"/>
    <w:rsid w:val="004E48A6"/>
    <w:rsid w:val="004E49D7"/>
    <w:rsid w:val="004E56CB"/>
    <w:rsid w:val="004E68EB"/>
    <w:rsid w:val="004E7353"/>
    <w:rsid w:val="004E796F"/>
    <w:rsid w:val="004F1907"/>
    <w:rsid w:val="004F4182"/>
    <w:rsid w:val="004F43EB"/>
    <w:rsid w:val="004F536C"/>
    <w:rsid w:val="004F5B95"/>
    <w:rsid w:val="004F6EA5"/>
    <w:rsid w:val="004F7995"/>
    <w:rsid w:val="004F7A8B"/>
    <w:rsid w:val="00502120"/>
    <w:rsid w:val="005027EB"/>
    <w:rsid w:val="00503A68"/>
    <w:rsid w:val="0050578C"/>
    <w:rsid w:val="00506BB8"/>
    <w:rsid w:val="0050787A"/>
    <w:rsid w:val="00507E55"/>
    <w:rsid w:val="00510111"/>
    <w:rsid w:val="00511777"/>
    <w:rsid w:val="0051215B"/>
    <w:rsid w:val="005131C1"/>
    <w:rsid w:val="005133E7"/>
    <w:rsid w:val="00513A14"/>
    <w:rsid w:val="00514640"/>
    <w:rsid w:val="00514A4A"/>
    <w:rsid w:val="00515870"/>
    <w:rsid w:val="00515AA4"/>
    <w:rsid w:val="00515CB4"/>
    <w:rsid w:val="005164EA"/>
    <w:rsid w:val="00517179"/>
    <w:rsid w:val="00520ABD"/>
    <w:rsid w:val="005217F0"/>
    <w:rsid w:val="00523290"/>
    <w:rsid w:val="00524C0E"/>
    <w:rsid w:val="00525178"/>
    <w:rsid w:val="00527E95"/>
    <w:rsid w:val="005300F5"/>
    <w:rsid w:val="00533723"/>
    <w:rsid w:val="00535F59"/>
    <w:rsid w:val="00536DE9"/>
    <w:rsid w:val="00536EEE"/>
    <w:rsid w:val="00540336"/>
    <w:rsid w:val="005406EA"/>
    <w:rsid w:val="005414F4"/>
    <w:rsid w:val="00541FEA"/>
    <w:rsid w:val="00544276"/>
    <w:rsid w:val="00547446"/>
    <w:rsid w:val="005503EF"/>
    <w:rsid w:val="00550816"/>
    <w:rsid w:val="005536DD"/>
    <w:rsid w:val="00553ED5"/>
    <w:rsid w:val="00554315"/>
    <w:rsid w:val="00556785"/>
    <w:rsid w:val="00556B07"/>
    <w:rsid w:val="00556BF0"/>
    <w:rsid w:val="00556FD6"/>
    <w:rsid w:val="00557A01"/>
    <w:rsid w:val="0056142D"/>
    <w:rsid w:val="00562537"/>
    <w:rsid w:val="00563E54"/>
    <w:rsid w:val="0056771D"/>
    <w:rsid w:val="005677B7"/>
    <w:rsid w:val="00567CFF"/>
    <w:rsid w:val="00571A68"/>
    <w:rsid w:val="00575E5A"/>
    <w:rsid w:val="005814C0"/>
    <w:rsid w:val="0058159B"/>
    <w:rsid w:val="0058186E"/>
    <w:rsid w:val="005819EE"/>
    <w:rsid w:val="005848D3"/>
    <w:rsid w:val="00584C42"/>
    <w:rsid w:val="005858A3"/>
    <w:rsid w:val="0058609F"/>
    <w:rsid w:val="00591E40"/>
    <w:rsid w:val="005923DD"/>
    <w:rsid w:val="00592D79"/>
    <w:rsid w:val="005930FB"/>
    <w:rsid w:val="005938B8"/>
    <w:rsid w:val="00597F8B"/>
    <w:rsid w:val="005A1370"/>
    <w:rsid w:val="005A14DC"/>
    <w:rsid w:val="005A1868"/>
    <w:rsid w:val="005A447A"/>
    <w:rsid w:val="005A56B9"/>
    <w:rsid w:val="005A5F19"/>
    <w:rsid w:val="005A68D2"/>
    <w:rsid w:val="005A7396"/>
    <w:rsid w:val="005A7722"/>
    <w:rsid w:val="005A7C08"/>
    <w:rsid w:val="005B03B6"/>
    <w:rsid w:val="005B19BB"/>
    <w:rsid w:val="005B2369"/>
    <w:rsid w:val="005B2F8E"/>
    <w:rsid w:val="005B3062"/>
    <w:rsid w:val="005B308F"/>
    <w:rsid w:val="005B3489"/>
    <w:rsid w:val="005B3FE4"/>
    <w:rsid w:val="005B49CA"/>
    <w:rsid w:val="005C26BA"/>
    <w:rsid w:val="005C54CD"/>
    <w:rsid w:val="005C5630"/>
    <w:rsid w:val="005C5804"/>
    <w:rsid w:val="005C5EDF"/>
    <w:rsid w:val="005D04F8"/>
    <w:rsid w:val="005D094D"/>
    <w:rsid w:val="005D1ED4"/>
    <w:rsid w:val="005D296F"/>
    <w:rsid w:val="005D2A61"/>
    <w:rsid w:val="005D45DF"/>
    <w:rsid w:val="005D45F6"/>
    <w:rsid w:val="005D4E1F"/>
    <w:rsid w:val="005D679E"/>
    <w:rsid w:val="005D6D9C"/>
    <w:rsid w:val="005D7729"/>
    <w:rsid w:val="005E2C30"/>
    <w:rsid w:val="005E32B4"/>
    <w:rsid w:val="005E484B"/>
    <w:rsid w:val="005E4F2E"/>
    <w:rsid w:val="005E6A57"/>
    <w:rsid w:val="005E6AE1"/>
    <w:rsid w:val="005E6C8B"/>
    <w:rsid w:val="005F0BDD"/>
    <w:rsid w:val="005F1D28"/>
    <w:rsid w:val="005F2541"/>
    <w:rsid w:val="005F399D"/>
    <w:rsid w:val="005F52BF"/>
    <w:rsid w:val="005F5E21"/>
    <w:rsid w:val="00602DE1"/>
    <w:rsid w:val="00604295"/>
    <w:rsid w:val="006049B4"/>
    <w:rsid w:val="0060556D"/>
    <w:rsid w:val="00607381"/>
    <w:rsid w:val="00610261"/>
    <w:rsid w:val="00611619"/>
    <w:rsid w:val="00611EB0"/>
    <w:rsid w:val="00614ED3"/>
    <w:rsid w:val="006153E8"/>
    <w:rsid w:val="0062155F"/>
    <w:rsid w:val="00621885"/>
    <w:rsid w:val="006223AB"/>
    <w:rsid w:val="00622838"/>
    <w:rsid w:val="0062455B"/>
    <w:rsid w:val="0062469A"/>
    <w:rsid w:val="006248D1"/>
    <w:rsid w:val="00624B56"/>
    <w:rsid w:val="00626FA2"/>
    <w:rsid w:val="006334A5"/>
    <w:rsid w:val="0063413A"/>
    <w:rsid w:val="0063629F"/>
    <w:rsid w:val="006366FE"/>
    <w:rsid w:val="00637598"/>
    <w:rsid w:val="00637611"/>
    <w:rsid w:val="00637B6A"/>
    <w:rsid w:val="006407C2"/>
    <w:rsid w:val="006413B4"/>
    <w:rsid w:val="00642EFA"/>
    <w:rsid w:val="006439B0"/>
    <w:rsid w:val="0064436F"/>
    <w:rsid w:val="00645839"/>
    <w:rsid w:val="00650757"/>
    <w:rsid w:val="00651CD0"/>
    <w:rsid w:val="00652A35"/>
    <w:rsid w:val="00652D06"/>
    <w:rsid w:val="00654337"/>
    <w:rsid w:val="00656CA2"/>
    <w:rsid w:val="006571C6"/>
    <w:rsid w:val="006572FE"/>
    <w:rsid w:val="006576C4"/>
    <w:rsid w:val="00657791"/>
    <w:rsid w:val="006600D3"/>
    <w:rsid w:val="006600D4"/>
    <w:rsid w:val="00662112"/>
    <w:rsid w:val="00662205"/>
    <w:rsid w:val="00662BE3"/>
    <w:rsid w:val="0066407A"/>
    <w:rsid w:val="00664449"/>
    <w:rsid w:val="006647E9"/>
    <w:rsid w:val="0066755C"/>
    <w:rsid w:val="0066776B"/>
    <w:rsid w:val="00667E8A"/>
    <w:rsid w:val="0067208B"/>
    <w:rsid w:val="006721B7"/>
    <w:rsid w:val="00672A13"/>
    <w:rsid w:val="00673C6A"/>
    <w:rsid w:val="00674648"/>
    <w:rsid w:val="006754FE"/>
    <w:rsid w:val="0067556F"/>
    <w:rsid w:val="0067697E"/>
    <w:rsid w:val="00676B02"/>
    <w:rsid w:val="0067776A"/>
    <w:rsid w:val="00681779"/>
    <w:rsid w:val="0068186E"/>
    <w:rsid w:val="0068190D"/>
    <w:rsid w:val="00681DFA"/>
    <w:rsid w:val="006823BA"/>
    <w:rsid w:val="00682A39"/>
    <w:rsid w:val="00682F8F"/>
    <w:rsid w:val="006837D2"/>
    <w:rsid w:val="00685C02"/>
    <w:rsid w:val="00687311"/>
    <w:rsid w:val="006900C1"/>
    <w:rsid w:val="0069072A"/>
    <w:rsid w:val="00691BA3"/>
    <w:rsid w:val="00694740"/>
    <w:rsid w:val="00695B72"/>
    <w:rsid w:val="0069667C"/>
    <w:rsid w:val="006971A1"/>
    <w:rsid w:val="00697E71"/>
    <w:rsid w:val="006A126C"/>
    <w:rsid w:val="006A201D"/>
    <w:rsid w:val="006A2FAF"/>
    <w:rsid w:val="006A314B"/>
    <w:rsid w:val="006A3B0A"/>
    <w:rsid w:val="006A4A31"/>
    <w:rsid w:val="006A5219"/>
    <w:rsid w:val="006A5384"/>
    <w:rsid w:val="006A5830"/>
    <w:rsid w:val="006A58B3"/>
    <w:rsid w:val="006A6357"/>
    <w:rsid w:val="006B0283"/>
    <w:rsid w:val="006B069A"/>
    <w:rsid w:val="006B0B3E"/>
    <w:rsid w:val="006B0DDB"/>
    <w:rsid w:val="006B1B5D"/>
    <w:rsid w:val="006B5DFB"/>
    <w:rsid w:val="006B6471"/>
    <w:rsid w:val="006B6F7A"/>
    <w:rsid w:val="006B73DF"/>
    <w:rsid w:val="006B7749"/>
    <w:rsid w:val="006B78E1"/>
    <w:rsid w:val="006C136D"/>
    <w:rsid w:val="006C199D"/>
    <w:rsid w:val="006C798C"/>
    <w:rsid w:val="006D1AB1"/>
    <w:rsid w:val="006D3316"/>
    <w:rsid w:val="006D4064"/>
    <w:rsid w:val="006D4E2D"/>
    <w:rsid w:val="006D5840"/>
    <w:rsid w:val="006D62B1"/>
    <w:rsid w:val="006D6AD7"/>
    <w:rsid w:val="006D792A"/>
    <w:rsid w:val="006E10A1"/>
    <w:rsid w:val="006E1D04"/>
    <w:rsid w:val="006E1D7F"/>
    <w:rsid w:val="006E1D9C"/>
    <w:rsid w:val="006E50FD"/>
    <w:rsid w:val="006E58B7"/>
    <w:rsid w:val="006E6130"/>
    <w:rsid w:val="006E6A51"/>
    <w:rsid w:val="006E6E34"/>
    <w:rsid w:val="006E775D"/>
    <w:rsid w:val="006F0156"/>
    <w:rsid w:val="006F024E"/>
    <w:rsid w:val="006F3305"/>
    <w:rsid w:val="006F4DAA"/>
    <w:rsid w:val="006F6108"/>
    <w:rsid w:val="006F6D59"/>
    <w:rsid w:val="006F7C20"/>
    <w:rsid w:val="006F7CDD"/>
    <w:rsid w:val="00700AC7"/>
    <w:rsid w:val="00700C5C"/>
    <w:rsid w:val="00701B99"/>
    <w:rsid w:val="007022B2"/>
    <w:rsid w:val="0070339F"/>
    <w:rsid w:val="00706926"/>
    <w:rsid w:val="00707D83"/>
    <w:rsid w:val="007102F5"/>
    <w:rsid w:val="007114D2"/>
    <w:rsid w:val="00711560"/>
    <w:rsid w:val="00711B88"/>
    <w:rsid w:val="0071341B"/>
    <w:rsid w:val="0071549F"/>
    <w:rsid w:val="00720271"/>
    <w:rsid w:val="007208C0"/>
    <w:rsid w:val="00722A5A"/>
    <w:rsid w:val="0072431A"/>
    <w:rsid w:val="007246C6"/>
    <w:rsid w:val="00724D6B"/>
    <w:rsid w:val="00725045"/>
    <w:rsid w:val="00726141"/>
    <w:rsid w:val="00726F52"/>
    <w:rsid w:val="00727977"/>
    <w:rsid w:val="0073282C"/>
    <w:rsid w:val="007342FA"/>
    <w:rsid w:val="007346BB"/>
    <w:rsid w:val="00737321"/>
    <w:rsid w:val="007416B2"/>
    <w:rsid w:val="00744881"/>
    <w:rsid w:val="00747382"/>
    <w:rsid w:val="007503A0"/>
    <w:rsid w:val="007517AD"/>
    <w:rsid w:val="0075333A"/>
    <w:rsid w:val="00753C1B"/>
    <w:rsid w:val="00753CA4"/>
    <w:rsid w:val="00754B15"/>
    <w:rsid w:val="00760297"/>
    <w:rsid w:val="00760B27"/>
    <w:rsid w:val="0076187B"/>
    <w:rsid w:val="00761B0D"/>
    <w:rsid w:val="0076266E"/>
    <w:rsid w:val="00762852"/>
    <w:rsid w:val="00763694"/>
    <w:rsid w:val="00766C9F"/>
    <w:rsid w:val="00767273"/>
    <w:rsid w:val="00767B99"/>
    <w:rsid w:val="00770004"/>
    <w:rsid w:val="00772178"/>
    <w:rsid w:val="00772C6D"/>
    <w:rsid w:val="00774454"/>
    <w:rsid w:val="00776212"/>
    <w:rsid w:val="00777ADB"/>
    <w:rsid w:val="00777FE2"/>
    <w:rsid w:val="0078155E"/>
    <w:rsid w:val="007830BD"/>
    <w:rsid w:val="0078360E"/>
    <w:rsid w:val="00784A68"/>
    <w:rsid w:val="0078768A"/>
    <w:rsid w:val="00787A89"/>
    <w:rsid w:val="00790AB0"/>
    <w:rsid w:val="00791D98"/>
    <w:rsid w:val="00792005"/>
    <w:rsid w:val="00792169"/>
    <w:rsid w:val="007924AC"/>
    <w:rsid w:val="00792F3F"/>
    <w:rsid w:val="007949A1"/>
    <w:rsid w:val="007969F1"/>
    <w:rsid w:val="007A064E"/>
    <w:rsid w:val="007A1025"/>
    <w:rsid w:val="007A1C90"/>
    <w:rsid w:val="007A498B"/>
    <w:rsid w:val="007A5200"/>
    <w:rsid w:val="007A660B"/>
    <w:rsid w:val="007B03F1"/>
    <w:rsid w:val="007B407F"/>
    <w:rsid w:val="007B5230"/>
    <w:rsid w:val="007B779D"/>
    <w:rsid w:val="007C168C"/>
    <w:rsid w:val="007C4568"/>
    <w:rsid w:val="007C7303"/>
    <w:rsid w:val="007D18D0"/>
    <w:rsid w:val="007D2620"/>
    <w:rsid w:val="007D28B7"/>
    <w:rsid w:val="007D2938"/>
    <w:rsid w:val="007D3AF4"/>
    <w:rsid w:val="007D3E87"/>
    <w:rsid w:val="007D4184"/>
    <w:rsid w:val="007D55F6"/>
    <w:rsid w:val="007D5B00"/>
    <w:rsid w:val="007D7901"/>
    <w:rsid w:val="007E1F00"/>
    <w:rsid w:val="007E38EC"/>
    <w:rsid w:val="007E4485"/>
    <w:rsid w:val="007E5F73"/>
    <w:rsid w:val="007E6298"/>
    <w:rsid w:val="007E73AE"/>
    <w:rsid w:val="007F1882"/>
    <w:rsid w:val="007F1DD9"/>
    <w:rsid w:val="007F1E45"/>
    <w:rsid w:val="007F355D"/>
    <w:rsid w:val="007F3EDB"/>
    <w:rsid w:val="007F61A4"/>
    <w:rsid w:val="007F66A0"/>
    <w:rsid w:val="007F6C5A"/>
    <w:rsid w:val="007F7543"/>
    <w:rsid w:val="007F7A9D"/>
    <w:rsid w:val="007F7AAB"/>
    <w:rsid w:val="00800070"/>
    <w:rsid w:val="00800410"/>
    <w:rsid w:val="00800EBB"/>
    <w:rsid w:val="00801BA9"/>
    <w:rsid w:val="00802110"/>
    <w:rsid w:val="0080470E"/>
    <w:rsid w:val="0080519A"/>
    <w:rsid w:val="0080640B"/>
    <w:rsid w:val="00806A3A"/>
    <w:rsid w:val="00807B26"/>
    <w:rsid w:val="00807DFD"/>
    <w:rsid w:val="00810169"/>
    <w:rsid w:val="00810DED"/>
    <w:rsid w:val="008113F9"/>
    <w:rsid w:val="00811A69"/>
    <w:rsid w:val="00812167"/>
    <w:rsid w:val="008129AC"/>
    <w:rsid w:val="0081324F"/>
    <w:rsid w:val="00814F3E"/>
    <w:rsid w:val="00815B66"/>
    <w:rsid w:val="00815C70"/>
    <w:rsid w:val="0081608A"/>
    <w:rsid w:val="00816CC9"/>
    <w:rsid w:val="00817340"/>
    <w:rsid w:val="00821DE7"/>
    <w:rsid w:val="00823318"/>
    <w:rsid w:val="008235D5"/>
    <w:rsid w:val="00825BB7"/>
    <w:rsid w:val="00825D17"/>
    <w:rsid w:val="008261B5"/>
    <w:rsid w:val="00827B92"/>
    <w:rsid w:val="00830DF2"/>
    <w:rsid w:val="008324DD"/>
    <w:rsid w:val="008329DF"/>
    <w:rsid w:val="0083437F"/>
    <w:rsid w:val="008400CF"/>
    <w:rsid w:val="0084039F"/>
    <w:rsid w:val="00843C3A"/>
    <w:rsid w:val="00843FAC"/>
    <w:rsid w:val="00844770"/>
    <w:rsid w:val="00845813"/>
    <w:rsid w:val="00846686"/>
    <w:rsid w:val="00846B87"/>
    <w:rsid w:val="00850B28"/>
    <w:rsid w:val="0085141D"/>
    <w:rsid w:val="0085186F"/>
    <w:rsid w:val="008521E0"/>
    <w:rsid w:val="00852703"/>
    <w:rsid w:val="00852751"/>
    <w:rsid w:val="00853AD2"/>
    <w:rsid w:val="00855742"/>
    <w:rsid w:val="008618AF"/>
    <w:rsid w:val="008631E7"/>
    <w:rsid w:val="00865453"/>
    <w:rsid w:val="008661C8"/>
    <w:rsid w:val="008669A9"/>
    <w:rsid w:val="00870E62"/>
    <w:rsid w:val="0087103D"/>
    <w:rsid w:val="00872A60"/>
    <w:rsid w:val="00873EDB"/>
    <w:rsid w:val="00875B8D"/>
    <w:rsid w:val="00877E55"/>
    <w:rsid w:val="00880548"/>
    <w:rsid w:val="008806F4"/>
    <w:rsid w:val="00882D59"/>
    <w:rsid w:val="00886681"/>
    <w:rsid w:val="00887563"/>
    <w:rsid w:val="008878E1"/>
    <w:rsid w:val="00891189"/>
    <w:rsid w:val="0089180C"/>
    <w:rsid w:val="00892E10"/>
    <w:rsid w:val="008942B6"/>
    <w:rsid w:val="00894764"/>
    <w:rsid w:val="0089682C"/>
    <w:rsid w:val="00896AAE"/>
    <w:rsid w:val="00896B8A"/>
    <w:rsid w:val="008A0C58"/>
    <w:rsid w:val="008A2662"/>
    <w:rsid w:val="008A36DB"/>
    <w:rsid w:val="008A3947"/>
    <w:rsid w:val="008A5547"/>
    <w:rsid w:val="008A611E"/>
    <w:rsid w:val="008A7299"/>
    <w:rsid w:val="008A7655"/>
    <w:rsid w:val="008B0C79"/>
    <w:rsid w:val="008B20F3"/>
    <w:rsid w:val="008B2614"/>
    <w:rsid w:val="008B268E"/>
    <w:rsid w:val="008B3B75"/>
    <w:rsid w:val="008B6440"/>
    <w:rsid w:val="008B69A1"/>
    <w:rsid w:val="008B6D80"/>
    <w:rsid w:val="008B6F57"/>
    <w:rsid w:val="008B79CA"/>
    <w:rsid w:val="008B7AD6"/>
    <w:rsid w:val="008C2E33"/>
    <w:rsid w:val="008C366E"/>
    <w:rsid w:val="008C4D23"/>
    <w:rsid w:val="008C65AE"/>
    <w:rsid w:val="008C6FD3"/>
    <w:rsid w:val="008C78C9"/>
    <w:rsid w:val="008D10B7"/>
    <w:rsid w:val="008D17D9"/>
    <w:rsid w:val="008D30CF"/>
    <w:rsid w:val="008D4CBC"/>
    <w:rsid w:val="008D5209"/>
    <w:rsid w:val="008D59B6"/>
    <w:rsid w:val="008D69AD"/>
    <w:rsid w:val="008D6F56"/>
    <w:rsid w:val="008D7824"/>
    <w:rsid w:val="008D7CFD"/>
    <w:rsid w:val="008E1619"/>
    <w:rsid w:val="008E1BA8"/>
    <w:rsid w:val="008E29BD"/>
    <w:rsid w:val="008E30A9"/>
    <w:rsid w:val="008E38B3"/>
    <w:rsid w:val="008E53E5"/>
    <w:rsid w:val="008F0104"/>
    <w:rsid w:val="008F0B5A"/>
    <w:rsid w:val="008F179D"/>
    <w:rsid w:val="008F280F"/>
    <w:rsid w:val="008F3B54"/>
    <w:rsid w:val="008F3BF4"/>
    <w:rsid w:val="008F42E7"/>
    <w:rsid w:val="008F4561"/>
    <w:rsid w:val="008F4BEE"/>
    <w:rsid w:val="0090156F"/>
    <w:rsid w:val="00903064"/>
    <w:rsid w:val="00903DEB"/>
    <w:rsid w:val="00904123"/>
    <w:rsid w:val="00904521"/>
    <w:rsid w:val="0090496A"/>
    <w:rsid w:val="00904D33"/>
    <w:rsid w:val="00905180"/>
    <w:rsid w:val="00905E97"/>
    <w:rsid w:val="00905EB9"/>
    <w:rsid w:val="00905FD8"/>
    <w:rsid w:val="00906486"/>
    <w:rsid w:val="00907A48"/>
    <w:rsid w:val="00911B02"/>
    <w:rsid w:val="009121CF"/>
    <w:rsid w:val="0091443B"/>
    <w:rsid w:val="00916C08"/>
    <w:rsid w:val="00920320"/>
    <w:rsid w:val="00920381"/>
    <w:rsid w:val="00920715"/>
    <w:rsid w:val="00921216"/>
    <w:rsid w:val="00921BF2"/>
    <w:rsid w:val="0092293C"/>
    <w:rsid w:val="009270EA"/>
    <w:rsid w:val="00930088"/>
    <w:rsid w:val="00930F58"/>
    <w:rsid w:val="00933037"/>
    <w:rsid w:val="0093372F"/>
    <w:rsid w:val="009338B2"/>
    <w:rsid w:val="00934545"/>
    <w:rsid w:val="00934AB1"/>
    <w:rsid w:val="00934E6E"/>
    <w:rsid w:val="009372F8"/>
    <w:rsid w:val="00937768"/>
    <w:rsid w:val="00940319"/>
    <w:rsid w:val="009404DE"/>
    <w:rsid w:val="00941979"/>
    <w:rsid w:val="00942FA8"/>
    <w:rsid w:val="00945348"/>
    <w:rsid w:val="009464C8"/>
    <w:rsid w:val="0094788A"/>
    <w:rsid w:val="0094799D"/>
    <w:rsid w:val="009514B5"/>
    <w:rsid w:val="00952379"/>
    <w:rsid w:val="009531E5"/>
    <w:rsid w:val="0095332E"/>
    <w:rsid w:val="0095513D"/>
    <w:rsid w:val="009617CE"/>
    <w:rsid w:val="00962D23"/>
    <w:rsid w:val="00964D08"/>
    <w:rsid w:val="00964D6F"/>
    <w:rsid w:val="00965419"/>
    <w:rsid w:val="00965655"/>
    <w:rsid w:val="00967460"/>
    <w:rsid w:val="009702DD"/>
    <w:rsid w:val="0097172D"/>
    <w:rsid w:val="00971E95"/>
    <w:rsid w:val="00973465"/>
    <w:rsid w:val="00973EE6"/>
    <w:rsid w:val="00974ACB"/>
    <w:rsid w:val="0097532F"/>
    <w:rsid w:val="00977D02"/>
    <w:rsid w:val="00980A83"/>
    <w:rsid w:val="00981B63"/>
    <w:rsid w:val="0098320E"/>
    <w:rsid w:val="00984473"/>
    <w:rsid w:val="00987BE9"/>
    <w:rsid w:val="00990111"/>
    <w:rsid w:val="009928C6"/>
    <w:rsid w:val="009938B7"/>
    <w:rsid w:val="009970E5"/>
    <w:rsid w:val="0099728C"/>
    <w:rsid w:val="009A0A5B"/>
    <w:rsid w:val="009A2CE2"/>
    <w:rsid w:val="009A2D0A"/>
    <w:rsid w:val="009A306C"/>
    <w:rsid w:val="009A4DBC"/>
    <w:rsid w:val="009A606C"/>
    <w:rsid w:val="009B194B"/>
    <w:rsid w:val="009B20A7"/>
    <w:rsid w:val="009B2157"/>
    <w:rsid w:val="009B2DA5"/>
    <w:rsid w:val="009B2DC1"/>
    <w:rsid w:val="009B4799"/>
    <w:rsid w:val="009B527F"/>
    <w:rsid w:val="009B5601"/>
    <w:rsid w:val="009B5945"/>
    <w:rsid w:val="009B6C53"/>
    <w:rsid w:val="009C02DA"/>
    <w:rsid w:val="009C21B3"/>
    <w:rsid w:val="009C2BFD"/>
    <w:rsid w:val="009C3C85"/>
    <w:rsid w:val="009C46BC"/>
    <w:rsid w:val="009C50F3"/>
    <w:rsid w:val="009C6A07"/>
    <w:rsid w:val="009C7132"/>
    <w:rsid w:val="009D045E"/>
    <w:rsid w:val="009D1997"/>
    <w:rsid w:val="009D19CA"/>
    <w:rsid w:val="009D3AF0"/>
    <w:rsid w:val="009D4604"/>
    <w:rsid w:val="009E0765"/>
    <w:rsid w:val="009E1682"/>
    <w:rsid w:val="009E17EE"/>
    <w:rsid w:val="009E184C"/>
    <w:rsid w:val="009E195B"/>
    <w:rsid w:val="009E1BE0"/>
    <w:rsid w:val="009E31E7"/>
    <w:rsid w:val="009E596D"/>
    <w:rsid w:val="009E5EF4"/>
    <w:rsid w:val="009E7081"/>
    <w:rsid w:val="009E7F88"/>
    <w:rsid w:val="009F0859"/>
    <w:rsid w:val="009F0E1A"/>
    <w:rsid w:val="009F118B"/>
    <w:rsid w:val="009F1709"/>
    <w:rsid w:val="009F1E6A"/>
    <w:rsid w:val="009F1EE6"/>
    <w:rsid w:val="00A01002"/>
    <w:rsid w:val="00A03EA0"/>
    <w:rsid w:val="00A04CF0"/>
    <w:rsid w:val="00A04E97"/>
    <w:rsid w:val="00A0506B"/>
    <w:rsid w:val="00A069B9"/>
    <w:rsid w:val="00A06AE7"/>
    <w:rsid w:val="00A06E58"/>
    <w:rsid w:val="00A07648"/>
    <w:rsid w:val="00A10624"/>
    <w:rsid w:val="00A118C4"/>
    <w:rsid w:val="00A12A69"/>
    <w:rsid w:val="00A136E8"/>
    <w:rsid w:val="00A14CA8"/>
    <w:rsid w:val="00A14D60"/>
    <w:rsid w:val="00A1643C"/>
    <w:rsid w:val="00A20483"/>
    <w:rsid w:val="00A20F03"/>
    <w:rsid w:val="00A215E2"/>
    <w:rsid w:val="00A2555F"/>
    <w:rsid w:val="00A25712"/>
    <w:rsid w:val="00A264E6"/>
    <w:rsid w:val="00A273AE"/>
    <w:rsid w:val="00A34A15"/>
    <w:rsid w:val="00A35A52"/>
    <w:rsid w:val="00A43004"/>
    <w:rsid w:val="00A4349C"/>
    <w:rsid w:val="00A43867"/>
    <w:rsid w:val="00A439E2"/>
    <w:rsid w:val="00A442A2"/>
    <w:rsid w:val="00A44C5A"/>
    <w:rsid w:val="00A47DD6"/>
    <w:rsid w:val="00A50210"/>
    <w:rsid w:val="00A524B6"/>
    <w:rsid w:val="00A52A94"/>
    <w:rsid w:val="00A54766"/>
    <w:rsid w:val="00A55068"/>
    <w:rsid w:val="00A55BCD"/>
    <w:rsid w:val="00A570D2"/>
    <w:rsid w:val="00A576AF"/>
    <w:rsid w:val="00A605EA"/>
    <w:rsid w:val="00A6299B"/>
    <w:rsid w:val="00A62AEB"/>
    <w:rsid w:val="00A64BA8"/>
    <w:rsid w:val="00A6608D"/>
    <w:rsid w:val="00A66DC7"/>
    <w:rsid w:val="00A7032F"/>
    <w:rsid w:val="00A703D1"/>
    <w:rsid w:val="00A70959"/>
    <w:rsid w:val="00A7136D"/>
    <w:rsid w:val="00A72D51"/>
    <w:rsid w:val="00A73953"/>
    <w:rsid w:val="00A74C56"/>
    <w:rsid w:val="00A76C6B"/>
    <w:rsid w:val="00A773F7"/>
    <w:rsid w:val="00A77732"/>
    <w:rsid w:val="00A77E1C"/>
    <w:rsid w:val="00A8070A"/>
    <w:rsid w:val="00A80808"/>
    <w:rsid w:val="00A81009"/>
    <w:rsid w:val="00A8350B"/>
    <w:rsid w:val="00A83948"/>
    <w:rsid w:val="00A8563E"/>
    <w:rsid w:val="00A85C8A"/>
    <w:rsid w:val="00A86ED5"/>
    <w:rsid w:val="00A87B30"/>
    <w:rsid w:val="00A90AB7"/>
    <w:rsid w:val="00A93032"/>
    <w:rsid w:val="00A936D9"/>
    <w:rsid w:val="00A93761"/>
    <w:rsid w:val="00A93877"/>
    <w:rsid w:val="00A938D9"/>
    <w:rsid w:val="00A93AE2"/>
    <w:rsid w:val="00A93AED"/>
    <w:rsid w:val="00A94806"/>
    <w:rsid w:val="00A958DE"/>
    <w:rsid w:val="00A96D5A"/>
    <w:rsid w:val="00A97038"/>
    <w:rsid w:val="00A97221"/>
    <w:rsid w:val="00AA0C4D"/>
    <w:rsid w:val="00AA0E17"/>
    <w:rsid w:val="00AA2577"/>
    <w:rsid w:val="00AA25C7"/>
    <w:rsid w:val="00AA287D"/>
    <w:rsid w:val="00AA33D2"/>
    <w:rsid w:val="00AA3A27"/>
    <w:rsid w:val="00AA4131"/>
    <w:rsid w:val="00AA5485"/>
    <w:rsid w:val="00AA54D4"/>
    <w:rsid w:val="00AA6116"/>
    <w:rsid w:val="00AB16A8"/>
    <w:rsid w:val="00AB2066"/>
    <w:rsid w:val="00AB33B2"/>
    <w:rsid w:val="00AB43CA"/>
    <w:rsid w:val="00AB5D24"/>
    <w:rsid w:val="00AB619E"/>
    <w:rsid w:val="00AB6BBB"/>
    <w:rsid w:val="00AB7108"/>
    <w:rsid w:val="00AC05C6"/>
    <w:rsid w:val="00AC068D"/>
    <w:rsid w:val="00AC095C"/>
    <w:rsid w:val="00AC2842"/>
    <w:rsid w:val="00AC3046"/>
    <w:rsid w:val="00AC3294"/>
    <w:rsid w:val="00AC3ABE"/>
    <w:rsid w:val="00AC426B"/>
    <w:rsid w:val="00AC48B5"/>
    <w:rsid w:val="00AC7AE5"/>
    <w:rsid w:val="00AD0484"/>
    <w:rsid w:val="00AD2EB7"/>
    <w:rsid w:val="00AD4CD6"/>
    <w:rsid w:val="00AD57FC"/>
    <w:rsid w:val="00AD694C"/>
    <w:rsid w:val="00AD6DC5"/>
    <w:rsid w:val="00AD7816"/>
    <w:rsid w:val="00AE03A6"/>
    <w:rsid w:val="00AE0EE0"/>
    <w:rsid w:val="00AE204F"/>
    <w:rsid w:val="00AE34B1"/>
    <w:rsid w:val="00AE74FE"/>
    <w:rsid w:val="00AE7ABC"/>
    <w:rsid w:val="00AF00D3"/>
    <w:rsid w:val="00AF046E"/>
    <w:rsid w:val="00AF0A12"/>
    <w:rsid w:val="00AF16DF"/>
    <w:rsid w:val="00AF2CED"/>
    <w:rsid w:val="00AF3868"/>
    <w:rsid w:val="00AF5A65"/>
    <w:rsid w:val="00AF5CCB"/>
    <w:rsid w:val="00AF6A3B"/>
    <w:rsid w:val="00AF7378"/>
    <w:rsid w:val="00B004C1"/>
    <w:rsid w:val="00B0125A"/>
    <w:rsid w:val="00B012BF"/>
    <w:rsid w:val="00B0231A"/>
    <w:rsid w:val="00B02835"/>
    <w:rsid w:val="00B02B84"/>
    <w:rsid w:val="00B04DE0"/>
    <w:rsid w:val="00B056DF"/>
    <w:rsid w:val="00B0590F"/>
    <w:rsid w:val="00B05F61"/>
    <w:rsid w:val="00B0626D"/>
    <w:rsid w:val="00B0673B"/>
    <w:rsid w:val="00B06BD4"/>
    <w:rsid w:val="00B10764"/>
    <w:rsid w:val="00B1204E"/>
    <w:rsid w:val="00B12EAA"/>
    <w:rsid w:val="00B17104"/>
    <w:rsid w:val="00B17BD0"/>
    <w:rsid w:val="00B17C45"/>
    <w:rsid w:val="00B20640"/>
    <w:rsid w:val="00B20D79"/>
    <w:rsid w:val="00B21398"/>
    <w:rsid w:val="00B2372B"/>
    <w:rsid w:val="00B2594D"/>
    <w:rsid w:val="00B25975"/>
    <w:rsid w:val="00B262B7"/>
    <w:rsid w:val="00B2660C"/>
    <w:rsid w:val="00B279D4"/>
    <w:rsid w:val="00B30553"/>
    <w:rsid w:val="00B33499"/>
    <w:rsid w:val="00B34289"/>
    <w:rsid w:val="00B36FAA"/>
    <w:rsid w:val="00B37BA5"/>
    <w:rsid w:val="00B420F5"/>
    <w:rsid w:val="00B4221B"/>
    <w:rsid w:val="00B4404E"/>
    <w:rsid w:val="00B45C00"/>
    <w:rsid w:val="00B4628C"/>
    <w:rsid w:val="00B46D12"/>
    <w:rsid w:val="00B47881"/>
    <w:rsid w:val="00B5070B"/>
    <w:rsid w:val="00B51F28"/>
    <w:rsid w:val="00B525FB"/>
    <w:rsid w:val="00B5282F"/>
    <w:rsid w:val="00B534A1"/>
    <w:rsid w:val="00B54EB9"/>
    <w:rsid w:val="00B555E1"/>
    <w:rsid w:val="00B55622"/>
    <w:rsid w:val="00B558B2"/>
    <w:rsid w:val="00B6020F"/>
    <w:rsid w:val="00B60349"/>
    <w:rsid w:val="00B61687"/>
    <w:rsid w:val="00B65D43"/>
    <w:rsid w:val="00B6618E"/>
    <w:rsid w:val="00B66223"/>
    <w:rsid w:val="00B6634E"/>
    <w:rsid w:val="00B665E4"/>
    <w:rsid w:val="00B66DF9"/>
    <w:rsid w:val="00B67E37"/>
    <w:rsid w:val="00B67F36"/>
    <w:rsid w:val="00B71B7C"/>
    <w:rsid w:val="00B733C7"/>
    <w:rsid w:val="00B747D1"/>
    <w:rsid w:val="00B772DB"/>
    <w:rsid w:val="00B80664"/>
    <w:rsid w:val="00B80F75"/>
    <w:rsid w:val="00B817BE"/>
    <w:rsid w:val="00B83DB5"/>
    <w:rsid w:val="00B865E1"/>
    <w:rsid w:val="00B91775"/>
    <w:rsid w:val="00B9232E"/>
    <w:rsid w:val="00B92417"/>
    <w:rsid w:val="00B9581D"/>
    <w:rsid w:val="00B959E1"/>
    <w:rsid w:val="00B9618D"/>
    <w:rsid w:val="00B979C5"/>
    <w:rsid w:val="00BA0768"/>
    <w:rsid w:val="00BA611C"/>
    <w:rsid w:val="00BA74FF"/>
    <w:rsid w:val="00BB08E2"/>
    <w:rsid w:val="00BB28A3"/>
    <w:rsid w:val="00BB2F2C"/>
    <w:rsid w:val="00BB5289"/>
    <w:rsid w:val="00BB6B6E"/>
    <w:rsid w:val="00BB6EDE"/>
    <w:rsid w:val="00BB766D"/>
    <w:rsid w:val="00BC1EAD"/>
    <w:rsid w:val="00BC222B"/>
    <w:rsid w:val="00BC26C0"/>
    <w:rsid w:val="00BC28C5"/>
    <w:rsid w:val="00BC299B"/>
    <w:rsid w:val="00BC2FA9"/>
    <w:rsid w:val="00BC49FC"/>
    <w:rsid w:val="00BC4A4C"/>
    <w:rsid w:val="00BC5C13"/>
    <w:rsid w:val="00BC64EA"/>
    <w:rsid w:val="00BC6D25"/>
    <w:rsid w:val="00BD30A7"/>
    <w:rsid w:val="00BD3E7E"/>
    <w:rsid w:val="00BD44AC"/>
    <w:rsid w:val="00BD511C"/>
    <w:rsid w:val="00BD63F8"/>
    <w:rsid w:val="00BD6F56"/>
    <w:rsid w:val="00BD771F"/>
    <w:rsid w:val="00BE5DA2"/>
    <w:rsid w:val="00BE62FE"/>
    <w:rsid w:val="00BE6F13"/>
    <w:rsid w:val="00BF0007"/>
    <w:rsid w:val="00BF0D48"/>
    <w:rsid w:val="00BF2A4F"/>
    <w:rsid w:val="00BF31F5"/>
    <w:rsid w:val="00BF3795"/>
    <w:rsid w:val="00BF40C4"/>
    <w:rsid w:val="00BF5425"/>
    <w:rsid w:val="00BF6C2B"/>
    <w:rsid w:val="00BF75F3"/>
    <w:rsid w:val="00C0131F"/>
    <w:rsid w:val="00C01324"/>
    <w:rsid w:val="00C01F34"/>
    <w:rsid w:val="00C05552"/>
    <w:rsid w:val="00C06927"/>
    <w:rsid w:val="00C06A59"/>
    <w:rsid w:val="00C06D24"/>
    <w:rsid w:val="00C06F29"/>
    <w:rsid w:val="00C0792D"/>
    <w:rsid w:val="00C07E6F"/>
    <w:rsid w:val="00C101B6"/>
    <w:rsid w:val="00C10C2C"/>
    <w:rsid w:val="00C11858"/>
    <w:rsid w:val="00C11B07"/>
    <w:rsid w:val="00C11F4A"/>
    <w:rsid w:val="00C14005"/>
    <w:rsid w:val="00C141C6"/>
    <w:rsid w:val="00C14242"/>
    <w:rsid w:val="00C14AD5"/>
    <w:rsid w:val="00C156E9"/>
    <w:rsid w:val="00C15E66"/>
    <w:rsid w:val="00C16AC6"/>
    <w:rsid w:val="00C17699"/>
    <w:rsid w:val="00C206E7"/>
    <w:rsid w:val="00C20F58"/>
    <w:rsid w:val="00C2111B"/>
    <w:rsid w:val="00C21E4D"/>
    <w:rsid w:val="00C227DF"/>
    <w:rsid w:val="00C22E2D"/>
    <w:rsid w:val="00C242A8"/>
    <w:rsid w:val="00C31315"/>
    <w:rsid w:val="00C3171D"/>
    <w:rsid w:val="00C31C41"/>
    <w:rsid w:val="00C3428A"/>
    <w:rsid w:val="00C346AA"/>
    <w:rsid w:val="00C35186"/>
    <w:rsid w:val="00C35332"/>
    <w:rsid w:val="00C37F49"/>
    <w:rsid w:val="00C437D7"/>
    <w:rsid w:val="00C43C31"/>
    <w:rsid w:val="00C44D2D"/>
    <w:rsid w:val="00C475B8"/>
    <w:rsid w:val="00C522B4"/>
    <w:rsid w:val="00C52A20"/>
    <w:rsid w:val="00C533FB"/>
    <w:rsid w:val="00C53C03"/>
    <w:rsid w:val="00C53D6A"/>
    <w:rsid w:val="00C54535"/>
    <w:rsid w:val="00C55935"/>
    <w:rsid w:val="00C61870"/>
    <w:rsid w:val="00C61E66"/>
    <w:rsid w:val="00C63139"/>
    <w:rsid w:val="00C633C4"/>
    <w:rsid w:val="00C64D09"/>
    <w:rsid w:val="00C66ACB"/>
    <w:rsid w:val="00C6763F"/>
    <w:rsid w:val="00C678F1"/>
    <w:rsid w:val="00C67FE5"/>
    <w:rsid w:val="00C71D5F"/>
    <w:rsid w:val="00C75AD6"/>
    <w:rsid w:val="00C762EE"/>
    <w:rsid w:val="00C76E56"/>
    <w:rsid w:val="00C77274"/>
    <w:rsid w:val="00C83C9A"/>
    <w:rsid w:val="00C8462F"/>
    <w:rsid w:val="00C86359"/>
    <w:rsid w:val="00C86452"/>
    <w:rsid w:val="00C8667A"/>
    <w:rsid w:val="00C91AFC"/>
    <w:rsid w:val="00C91BE2"/>
    <w:rsid w:val="00C931AA"/>
    <w:rsid w:val="00C945AC"/>
    <w:rsid w:val="00C949B7"/>
    <w:rsid w:val="00C94DA1"/>
    <w:rsid w:val="00C96746"/>
    <w:rsid w:val="00C96DF6"/>
    <w:rsid w:val="00C97647"/>
    <w:rsid w:val="00CA2C43"/>
    <w:rsid w:val="00CA34E7"/>
    <w:rsid w:val="00CA383F"/>
    <w:rsid w:val="00CA4F5B"/>
    <w:rsid w:val="00CA4FDD"/>
    <w:rsid w:val="00CA6608"/>
    <w:rsid w:val="00CB063F"/>
    <w:rsid w:val="00CB1F2D"/>
    <w:rsid w:val="00CB290D"/>
    <w:rsid w:val="00CB2E69"/>
    <w:rsid w:val="00CB3617"/>
    <w:rsid w:val="00CB3B52"/>
    <w:rsid w:val="00CB5D64"/>
    <w:rsid w:val="00CB6931"/>
    <w:rsid w:val="00CC0B9E"/>
    <w:rsid w:val="00CC2094"/>
    <w:rsid w:val="00CC5C1A"/>
    <w:rsid w:val="00CC69BE"/>
    <w:rsid w:val="00CC755F"/>
    <w:rsid w:val="00CC77CA"/>
    <w:rsid w:val="00CD208F"/>
    <w:rsid w:val="00CD2182"/>
    <w:rsid w:val="00CD372C"/>
    <w:rsid w:val="00CD4267"/>
    <w:rsid w:val="00CD46B8"/>
    <w:rsid w:val="00CD51A5"/>
    <w:rsid w:val="00CD54D0"/>
    <w:rsid w:val="00CD65D8"/>
    <w:rsid w:val="00CD76BE"/>
    <w:rsid w:val="00CE022E"/>
    <w:rsid w:val="00CE7BDB"/>
    <w:rsid w:val="00CE7EA6"/>
    <w:rsid w:val="00CF0EBD"/>
    <w:rsid w:val="00CF16BC"/>
    <w:rsid w:val="00CF3598"/>
    <w:rsid w:val="00CF3F59"/>
    <w:rsid w:val="00CF4ABA"/>
    <w:rsid w:val="00CF512D"/>
    <w:rsid w:val="00CF7DF6"/>
    <w:rsid w:val="00CF7EBF"/>
    <w:rsid w:val="00D005C6"/>
    <w:rsid w:val="00D00D93"/>
    <w:rsid w:val="00D01437"/>
    <w:rsid w:val="00D02568"/>
    <w:rsid w:val="00D02F95"/>
    <w:rsid w:val="00D03231"/>
    <w:rsid w:val="00D0380C"/>
    <w:rsid w:val="00D03E2F"/>
    <w:rsid w:val="00D0405C"/>
    <w:rsid w:val="00D04CED"/>
    <w:rsid w:val="00D10152"/>
    <w:rsid w:val="00D13595"/>
    <w:rsid w:val="00D14629"/>
    <w:rsid w:val="00D14CD8"/>
    <w:rsid w:val="00D165C3"/>
    <w:rsid w:val="00D16BED"/>
    <w:rsid w:val="00D20091"/>
    <w:rsid w:val="00D20CDA"/>
    <w:rsid w:val="00D21015"/>
    <w:rsid w:val="00D23A17"/>
    <w:rsid w:val="00D25FAD"/>
    <w:rsid w:val="00D2600C"/>
    <w:rsid w:val="00D26139"/>
    <w:rsid w:val="00D26EA7"/>
    <w:rsid w:val="00D27587"/>
    <w:rsid w:val="00D2759A"/>
    <w:rsid w:val="00D279AA"/>
    <w:rsid w:val="00D3054D"/>
    <w:rsid w:val="00D31609"/>
    <w:rsid w:val="00D341BD"/>
    <w:rsid w:val="00D351B5"/>
    <w:rsid w:val="00D3670D"/>
    <w:rsid w:val="00D36A56"/>
    <w:rsid w:val="00D42648"/>
    <w:rsid w:val="00D43736"/>
    <w:rsid w:val="00D44D1C"/>
    <w:rsid w:val="00D460B7"/>
    <w:rsid w:val="00D46288"/>
    <w:rsid w:val="00D512BA"/>
    <w:rsid w:val="00D521F5"/>
    <w:rsid w:val="00D55EFF"/>
    <w:rsid w:val="00D5660E"/>
    <w:rsid w:val="00D5697A"/>
    <w:rsid w:val="00D5766C"/>
    <w:rsid w:val="00D57ECE"/>
    <w:rsid w:val="00D6129C"/>
    <w:rsid w:val="00D6182D"/>
    <w:rsid w:val="00D62AD7"/>
    <w:rsid w:val="00D67293"/>
    <w:rsid w:val="00D70444"/>
    <w:rsid w:val="00D70B1F"/>
    <w:rsid w:val="00D723FF"/>
    <w:rsid w:val="00D74074"/>
    <w:rsid w:val="00D7546C"/>
    <w:rsid w:val="00D76142"/>
    <w:rsid w:val="00D7692C"/>
    <w:rsid w:val="00D76B25"/>
    <w:rsid w:val="00D80513"/>
    <w:rsid w:val="00D80BC5"/>
    <w:rsid w:val="00D816A2"/>
    <w:rsid w:val="00D8380A"/>
    <w:rsid w:val="00D83B44"/>
    <w:rsid w:val="00D841ED"/>
    <w:rsid w:val="00D87072"/>
    <w:rsid w:val="00D87E97"/>
    <w:rsid w:val="00D87F7E"/>
    <w:rsid w:val="00D92C89"/>
    <w:rsid w:val="00D949E1"/>
    <w:rsid w:val="00D979F9"/>
    <w:rsid w:val="00D97D40"/>
    <w:rsid w:val="00DA17DA"/>
    <w:rsid w:val="00DA1D68"/>
    <w:rsid w:val="00DA3672"/>
    <w:rsid w:val="00DA3C89"/>
    <w:rsid w:val="00DA3CCB"/>
    <w:rsid w:val="00DA48D7"/>
    <w:rsid w:val="00DA4C1C"/>
    <w:rsid w:val="00DA571A"/>
    <w:rsid w:val="00DA63F7"/>
    <w:rsid w:val="00DB1338"/>
    <w:rsid w:val="00DB4801"/>
    <w:rsid w:val="00DB5415"/>
    <w:rsid w:val="00DB564A"/>
    <w:rsid w:val="00DB6CA2"/>
    <w:rsid w:val="00DB7801"/>
    <w:rsid w:val="00DC06D1"/>
    <w:rsid w:val="00DC1A3C"/>
    <w:rsid w:val="00DC240B"/>
    <w:rsid w:val="00DC2B4A"/>
    <w:rsid w:val="00DC47FE"/>
    <w:rsid w:val="00DC6642"/>
    <w:rsid w:val="00DC77BC"/>
    <w:rsid w:val="00DD089B"/>
    <w:rsid w:val="00DD0D8F"/>
    <w:rsid w:val="00DD1CE3"/>
    <w:rsid w:val="00DD1E41"/>
    <w:rsid w:val="00DD21D7"/>
    <w:rsid w:val="00DD3D83"/>
    <w:rsid w:val="00DD47EA"/>
    <w:rsid w:val="00DD54BE"/>
    <w:rsid w:val="00DD69A6"/>
    <w:rsid w:val="00DD7055"/>
    <w:rsid w:val="00DD777D"/>
    <w:rsid w:val="00DE1264"/>
    <w:rsid w:val="00DE3A4D"/>
    <w:rsid w:val="00DE413A"/>
    <w:rsid w:val="00DE4144"/>
    <w:rsid w:val="00DE4BC5"/>
    <w:rsid w:val="00DF0191"/>
    <w:rsid w:val="00DF0B9C"/>
    <w:rsid w:val="00DF15F1"/>
    <w:rsid w:val="00DF169D"/>
    <w:rsid w:val="00DF248A"/>
    <w:rsid w:val="00DF3451"/>
    <w:rsid w:val="00DF6635"/>
    <w:rsid w:val="00E00136"/>
    <w:rsid w:val="00E001F5"/>
    <w:rsid w:val="00E019BA"/>
    <w:rsid w:val="00E01BFC"/>
    <w:rsid w:val="00E04067"/>
    <w:rsid w:val="00E0474D"/>
    <w:rsid w:val="00E06CC7"/>
    <w:rsid w:val="00E06E8B"/>
    <w:rsid w:val="00E07469"/>
    <w:rsid w:val="00E10AB1"/>
    <w:rsid w:val="00E10EDB"/>
    <w:rsid w:val="00E1438D"/>
    <w:rsid w:val="00E14D03"/>
    <w:rsid w:val="00E14E05"/>
    <w:rsid w:val="00E14EEB"/>
    <w:rsid w:val="00E20E4D"/>
    <w:rsid w:val="00E21683"/>
    <w:rsid w:val="00E22C89"/>
    <w:rsid w:val="00E23DB0"/>
    <w:rsid w:val="00E25835"/>
    <w:rsid w:val="00E306CB"/>
    <w:rsid w:val="00E30B8A"/>
    <w:rsid w:val="00E30CA3"/>
    <w:rsid w:val="00E31914"/>
    <w:rsid w:val="00E3209A"/>
    <w:rsid w:val="00E3255D"/>
    <w:rsid w:val="00E351E9"/>
    <w:rsid w:val="00E35BE7"/>
    <w:rsid w:val="00E36D8B"/>
    <w:rsid w:val="00E371C2"/>
    <w:rsid w:val="00E3740D"/>
    <w:rsid w:val="00E41D23"/>
    <w:rsid w:val="00E4294C"/>
    <w:rsid w:val="00E44561"/>
    <w:rsid w:val="00E45A61"/>
    <w:rsid w:val="00E45D0F"/>
    <w:rsid w:val="00E47A43"/>
    <w:rsid w:val="00E47FDF"/>
    <w:rsid w:val="00E5081D"/>
    <w:rsid w:val="00E515C7"/>
    <w:rsid w:val="00E51636"/>
    <w:rsid w:val="00E51828"/>
    <w:rsid w:val="00E51AD8"/>
    <w:rsid w:val="00E52608"/>
    <w:rsid w:val="00E54B79"/>
    <w:rsid w:val="00E5752E"/>
    <w:rsid w:val="00E57757"/>
    <w:rsid w:val="00E60198"/>
    <w:rsid w:val="00E60923"/>
    <w:rsid w:val="00E60CC5"/>
    <w:rsid w:val="00E61677"/>
    <w:rsid w:val="00E6196B"/>
    <w:rsid w:val="00E61F95"/>
    <w:rsid w:val="00E6357E"/>
    <w:rsid w:val="00E6678A"/>
    <w:rsid w:val="00E703B6"/>
    <w:rsid w:val="00E70AAB"/>
    <w:rsid w:val="00E70E7A"/>
    <w:rsid w:val="00E712FE"/>
    <w:rsid w:val="00E71714"/>
    <w:rsid w:val="00E71C55"/>
    <w:rsid w:val="00E72C38"/>
    <w:rsid w:val="00E75E9F"/>
    <w:rsid w:val="00E77292"/>
    <w:rsid w:val="00E80797"/>
    <w:rsid w:val="00E809C4"/>
    <w:rsid w:val="00E827FC"/>
    <w:rsid w:val="00E83404"/>
    <w:rsid w:val="00E84099"/>
    <w:rsid w:val="00E87DC3"/>
    <w:rsid w:val="00E9265D"/>
    <w:rsid w:val="00E92C01"/>
    <w:rsid w:val="00E93E16"/>
    <w:rsid w:val="00E94083"/>
    <w:rsid w:val="00E951E5"/>
    <w:rsid w:val="00E9565A"/>
    <w:rsid w:val="00E958B1"/>
    <w:rsid w:val="00E95DCD"/>
    <w:rsid w:val="00E963E6"/>
    <w:rsid w:val="00E96937"/>
    <w:rsid w:val="00E96C21"/>
    <w:rsid w:val="00E96DFC"/>
    <w:rsid w:val="00E96FEE"/>
    <w:rsid w:val="00E97226"/>
    <w:rsid w:val="00EA160A"/>
    <w:rsid w:val="00EA3053"/>
    <w:rsid w:val="00EA395D"/>
    <w:rsid w:val="00EA472D"/>
    <w:rsid w:val="00EA504F"/>
    <w:rsid w:val="00EA6355"/>
    <w:rsid w:val="00EA6391"/>
    <w:rsid w:val="00EA692F"/>
    <w:rsid w:val="00EA74F7"/>
    <w:rsid w:val="00EB22CC"/>
    <w:rsid w:val="00EB234B"/>
    <w:rsid w:val="00EB27F5"/>
    <w:rsid w:val="00EB3181"/>
    <w:rsid w:val="00EB3BA2"/>
    <w:rsid w:val="00EC0329"/>
    <w:rsid w:val="00EC0B43"/>
    <w:rsid w:val="00EC0EE3"/>
    <w:rsid w:val="00EC1B6F"/>
    <w:rsid w:val="00EC28E9"/>
    <w:rsid w:val="00EC4507"/>
    <w:rsid w:val="00EC4744"/>
    <w:rsid w:val="00EC4D76"/>
    <w:rsid w:val="00EC5BAC"/>
    <w:rsid w:val="00EC634B"/>
    <w:rsid w:val="00EC6D9B"/>
    <w:rsid w:val="00EC75FE"/>
    <w:rsid w:val="00ED1671"/>
    <w:rsid w:val="00ED2002"/>
    <w:rsid w:val="00ED250A"/>
    <w:rsid w:val="00ED2865"/>
    <w:rsid w:val="00ED33A0"/>
    <w:rsid w:val="00ED34BC"/>
    <w:rsid w:val="00ED47F0"/>
    <w:rsid w:val="00ED79EE"/>
    <w:rsid w:val="00ED7B1B"/>
    <w:rsid w:val="00ED7E0C"/>
    <w:rsid w:val="00EE0E78"/>
    <w:rsid w:val="00EE52D5"/>
    <w:rsid w:val="00EE543D"/>
    <w:rsid w:val="00EE6CED"/>
    <w:rsid w:val="00EE782D"/>
    <w:rsid w:val="00EE7AC8"/>
    <w:rsid w:val="00EE7FCF"/>
    <w:rsid w:val="00EF002C"/>
    <w:rsid w:val="00EF082E"/>
    <w:rsid w:val="00EF28D3"/>
    <w:rsid w:val="00EF3322"/>
    <w:rsid w:val="00EF3D23"/>
    <w:rsid w:val="00EF3F55"/>
    <w:rsid w:val="00EF3FD0"/>
    <w:rsid w:val="00EF61A2"/>
    <w:rsid w:val="00F00014"/>
    <w:rsid w:val="00F01F6D"/>
    <w:rsid w:val="00F02098"/>
    <w:rsid w:val="00F02F8C"/>
    <w:rsid w:val="00F03F90"/>
    <w:rsid w:val="00F0448E"/>
    <w:rsid w:val="00F047A5"/>
    <w:rsid w:val="00F07FE3"/>
    <w:rsid w:val="00F105FD"/>
    <w:rsid w:val="00F10EAC"/>
    <w:rsid w:val="00F12450"/>
    <w:rsid w:val="00F145BE"/>
    <w:rsid w:val="00F16621"/>
    <w:rsid w:val="00F21CAA"/>
    <w:rsid w:val="00F2404F"/>
    <w:rsid w:val="00F26084"/>
    <w:rsid w:val="00F262FC"/>
    <w:rsid w:val="00F30878"/>
    <w:rsid w:val="00F32867"/>
    <w:rsid w:val="00F33D99"/>
    <w:rsid w:val="00F347FC"/>
    <w:rsid w:val="00F34E2C"/>
    <w:rsid w:val="00F372F6"/>
    <w:rsid w:val="00F37D3F"/>
    <w:rsid w:val="00F37E83"/>
    <w:rsid w:val="00F37F36"/>
    <w:rsid w:val="00F40336"/>
    <w:rsid w:val="00F4144D"/>
    <w:rsid w:val="00F42326"/>
    <w:rsid w:val="00F43BEB"/>
    <w:rsid w:val="00F445CB"/>
    <w:rsid w:val="00F44609"/>
    <w:rsid w:val="00F45E90"/>
    <w:rsid w:val="00F479A6"/>
    <w:rsid w:val="00F50394"/>
    <w:rsid w:val="00F5409F"/>
    <w:rsid w:val="00F54CE3"/>
    <w:rsid w:val="00F55530"/>
    <w:rsid w:val="00F5662D"/>
    <w:rsid w:val="00F56838"/>
    <w:rsid w:val="00F56B53"/>
    <w:rsid w:val="00F57D7E"/>
    <w:rsid w:val="00F60532"/>
    <w:rsid w:val="00F608CF"/>
    <w:rsid w:val="00F61651"/>
    <w:rsid w:val="00F619CF"/>
    <w:rsid w:val="00F62BCD"/>
    <w:rsid w:val="00F63A9A"/>
    <w:rsid w:val="00F64F87"/>
    <w:rsid w:val="00F65D3C"/>
    <w:rsid w:val="00F66AC3"/>
    <w:rsid w:val="00F671F8"/>
    <w:rsid w:val="00F702F8"/>
    <w:rsid w:val="00F714DD"/>
    <w:rsid w:val="00F71E6D"/>
    <w:rsid w:val="00F71FA9"/>
    <w:rsid w:val="00F73949"/>
    <w:rsid w:val="00F73FAE"/>
    <w:rsid w:val="00F746CE"/>
    <w:rsid w:val="00F7546C"/>
    <w:rsid w:val="00F763AE"/>
    <w:rsid w:val="00F76A1A"/>
    <w:rsid w:val="00F76A1D"/>
    <w:rsid w:val="00F80FCE"/>
    <w:rsid w:val="00F8268C"/>
    <w:rsid w:val="00F82E9D"/>
    <w:rsid w:val="00F832F4"/>
    <w:rsid w:val="00F84BA5"/>
    <w:rsid w:val="00F84EB2"/>
    <w:rsid w:val="00F85591"/>
    <w:rsid w:val="00F855AA"/>
    <w:rsid w:val="00F85894"/>
    <w:rsid w:val="00F861FC"/>
    <w:rsid w:val="00F9070B"/>
    <w:rsid w:val="00F91958"/>
    <w:rsid w:val="00F934D9"/>
    <w:rsid w:val="00F95C45"/>
    <w:rsid w:val="00F961CC"/>
    <w:rsid w:val="00F96278"/>
    <w:rsid w:val="00F9682E"/>
    <w:rsid w:val="00F96C88"/>
    <w:rsid w:val="00F97200"/>
    <w:rsid w:val="00FA2BF3"/>
    <w:rsid w:val="00FA469C"/>
    <w:rsid w:val="00FA6801"/>
    <w:rsid w:val="00FB0324"/>
    <w:rsid w:val="00FB0BC4"/>
    <w:rsid w:val="00FB28B8"/>
    <w:rsid w:val="00FB2B7B"/>
    <w:rsid w:val="00FB2F10"/>
    <w:rsid w:val="00FB3B44"/>
    <w:rsid w:val="00FB4C9B"/>
    <w:rsid w:val="00FB5D29"/>
    <w:rsid w:val="00FB7318"/>
    <w:rsid w:val="00FC00F0"/>
    <w:rsid w:val="00FC10B3"/>
    <w:rsid w:val="00FC12C5"/>
    <w:rsid w:val="00FC328A"/>
    <w:rsid w:val="00FC354D"/>
    <w:rsid w:val="00FC3F26"/>
    <w:rsid w:val="00FC4E46"/>
    <w:rsid w:val="00FC5A69"/>
    <w:rsid w:val="00FC5C49"/>
    <w:rsid w:val="00FC727C"/>
    <w:rsid w:val="00FD07F2"/>
    <w:rsid w:val="00FD0BBD"/>
    <w:rsid w:val="00FD1F05"/>
    <w:rsid w:val="00FD2566"/>
    <w:rsid w:val="00FD3192"/>
    <w:rsid w:val="00FD3E6C"/>
    <w:rsid w:val="00FD4EB2"/>
    <w:rsid w:val="00FD5093"/>
    <w:rsid w:val="00FD6AE7"/>
    <w:rsid w:val="00FD7152"/>
    <w:rsid w:val="00FD7312"/>
    <w:rsid w:val="00FE1C16"/>
    <w:rsid w:val="00FE266E"/>
    <w:rsid w:val="00FE44F9"/>
    <w:rsid w:val="00FE77B1"/>
    <w:rsid w:val="00FE77B6"/>
    <w:rsid w:val="00FF172A"/>
    <w:rsid w:val="00FF2E57"/>
    <w:rsid w:val="00FF4883"/>
    <w:rsid w:val="00FF4E27"/>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FA3371"/>
  <w15:docId w15:val="{0018AA91-8185-4CA8-A735-8A75F2C1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0">
    <w:name w:val="Normal"/>
    <w:qFormat/>
    <w:rsid w:val="00CF7DF6"/>
    <w:pPr>
      <w:spacing w:after="120"/>
    </w:pPr>
    <w:rPr>
      <w:rFonts w:ascii="Arial" w:hAnsi="Arial"/>
      <w:szCs w:val="24"/>
    </w:rPr>
  </w:style>
  <w:style w:type="paragraph" w:styleId="1">
    <w:name w:val="heading 1"/>
    <w:aliases w:val="Style 82"/>
    <w:basedOn w:val="a0"/>
    <w:next w:val="a0"/>
    <w:qFormat/>
    <w:rsid w:val="00CF7DF6"/>
    <w:pPr>
      <w:keepNext/>
      <w:numPr>
        <w:numId w:val="4"/>
      </w:numPr>
      <w:spacing w:before="120" w:line="360" w:lineRule="auto"/>
      <w:outlineLvl w:val="0"/>
    </w:pPr>
    <w:rPr>
      <w:rFonts w:eastAsia="黑体" w:cs="Arial"/>
      <w:sz w:val="28"/>
      <w:szCs w:val="40"/>
      <w:lang w:val="en-GB"/>
    </w:rPr>
  </w:style>
  <w:style w:type="paragraph" w:styleId="2">
    <w:name w:val="heading 2"/>
    <w:aliases w:val="HD2,H2,Style 28"/>
    <w:basedOn w:val="a0"/>
    <w:next w:val="a0"/>
    <w:qFormat/>
    <w:rsid w:val="00CF7DF6"/>
    <w:pPr>
      <w:keepNext/>
      <w:numPr>
        <w:ilvl w:val="1"/>
        <w:numId w:val="4"/>
      </w:numPr>
      <w:spacing w:before="240" w:after="60"/>
      <w:outlineLvl w:val="1"/>
    </w:pPr>
    <w:rPr>
      <w:rFonts w:eastAsia="黑体" w:cs="Arial"/>
      <w:sz w:val="28"/>
      <w:szCs w:val="28"/>
      <w:lang w:val="en-GB"/>
    </w:rPr>
  </w:style>
  <w:style w:type="paragraph" w:styleId="30">
    <w:name w:val="heading 3"/>
    <w:aliases w:val="Style 84"/>
    <w:basedOn w:val="a0"/>
    <w:next w:val="a0"/>
    <w:uiPriority w:val="9"/>
    <w:qFormat/>
    <w:rsid w:val="00CF7DF6"/>
    <w:pPr>
      <w:keepNext/>
      <w:shd w:val="solid" w:color="FFFFFF" w:fill="FFFFFF"/>
      <w:spacing w:before="240"/>
      <w:outlineLvl w:val="2"/>
    </w:pPr>
    <w:rPr>
      <w:rFonts w:eastAsia="黑体" w:cs="Arial"/>
      <w:bCs/>
      <w:sz w:val="24"/>
      <w:lang w:val="en-GB"/>
    </w:rPr>
  </w:style>
  <w:style w:type="paragraph" w:styleId="4">
    <w:name w:val="heading 4"/>
    <w:aliases w:val="H4"/>
    <w:basedOn w:val="a0"/>
    <w:next w:val="a0"/>
    <w:qFormat/>
    <w:rsid w:val="00CF7DF6"/>
    <w:pPr>
      <w:keepNext/>
      <w:numPr>
        <w:ilvl w:val="3"/>
        <w:numId w:val="10"/>
      </w:numPr>
      <w:spacing w:before="240"/>
      <w:outlineLvl w:val="3"/>
    </w:pPr>
    <w:rPr>
      <w:rFonts w:cs="Arial"/>
      <w:b/>
      <w:bCs/>
      <w:i/>
      <w:iCs/>
      <w:lang w:val="en-GB"/>
    </w:rPr>
  </w:style>
  <w:style w:type="paragraph" w:styleId="5">
    <w:name w:val="heading 5"/>
    <w:aliases w:val="H5"/>
    <w:basedOn w:val="a0"/>
    <w:next w:val="a0"/>
    <w:qFormat/>
    <w:rsid w:val="00CF7DF6"/>
    <w:pPr>
      <w:keepNext/>
      <w:numPr>
        <w:ilvl w:val="4"/>
        <w:numId w:val="10"/>
      </w:numPr>
      <w:outlineLvl w:val="4"/>
    </w:pPr>
    <w:rPr>
      <w:b/>
      <w:bCs/>
    </w:rPr>
  </w:style>
  <w:style w:type="paragraph" w:styleId="6">
    <w:name w:val="heading 6"/>
    <w:basedOn w:val="a0"/>
    <w:next w:val="a0"/>
    <w:qFormat/>
    <w:rsid w:val="00CF7DF6"/>
    <w:pPr>
      <w:numPr>
        <w:ilvl w:val="5"/>
        <w:numId w:val="10"/>
      </w:numPr>
      <w:spacing w:before="240" w:after="60"/>
      <w:outlineLvl w:val="5"/>
    </w:pPr>
    <w:rPr>
      <w:rFonts w:ascii="Times New Roman" w:hAnsi="Times New Roman"/>
      <w:b/>
      <w:bCs/>
      <w:sz w:val="22"/>
      <w:szCs w:val="22"/>
    </w:rPr>
  </w:style>
  <w:style w:type="paragraph" w:styleId="7">
    <w:name w:val="heading 7"/>
    <w:basedOn w:val="a0"/>
    <w:next w:val="a0"/>
    <w:qFormat/>
    <w:rsid w:val="00CF7DF6"/>
    <w:pPr>
      <w:numPr>
        <w:ilvl w:val="6"/>
        <w:numId w:val="10"/>
      </w:numPr>
      <w:spacing w:before="240" w:after="60"/>
      <w:outlineLvl w:val="6"/>
    </w:pPr>
    <w:rPr>
      <w:rFonts w:ascii="Times New Roman" w:hAnsi="Times New Roman"/>
    </w:rPr>
  </w:style>
  <w:style w:type="paragraph" w:styleId="8">
    <w:name w:val="heading 8"/>
    <w:basedOn w:val="a0"/>
    <w:next w:val="a0"/>
    <w:qFormat/>
    <w:rsid w:val="00CF7DF6"/>
    <w:pPr>
      <w:numPr>
        <w:ilvl w:val="7"/>
        <w:numId w:val="10"/>
      </w:numPr>
      <w:spacing w:before="240" w:after="60"/>
      <w:outlineLvl w:val="7"/>
    </w:pPr>
    <w:rPr>
      <w:rFonts w:ascii="Times New Roman" w:hAnsi="Times New Roman"/>
      <w:i/>
      <w:iCs/>
    </w:rPr>
  </w:style>
  <w:style w:type="paragraph" w:styleId="9">
    <w:name w:val="heading 9"/>
    <w:basedOn w:val="a0"/>
    <w:next w:val="a0"/>
    <w:qFormat/>
    <w:rsid w:val="00CF7DF6"/>
    <w:pPr>
      <w:numPr>
        <w:ilvl w:val="8"/>
        <w:numId w:val="10"/>
      </w:numPr>
      <w:spacing w:before="240" w:after="60"/>
      <w:outlineLvl w:val="8"/>
    </w:pPr>
    <w:rPr>
      <w:rFonts w:cs="Arial"/>
      <w:sz w:val="22"/>
      <w:szCs w:val="2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10">
    <w:name w:val="toc 1"/>
    <w:basedOn w:val="a0"/>
    <w:next w:val="a0"/>
    <w:autoRedefine/>
    <w:semiHidden/>
    <w:rsid w:val="009F0859"/>
    <w:pPr>
      <w:spacing w:before="120"/>
    </w:pPr>
    <w:rPr>
      <w:rFonts w:asciiTheme="minorHAnsi" w:hAnsiTheme="minorHAnsi"/>
      <w:b/>
      <w:bCs/>
      <w:caps/>
      <w:szCs w:val="20"/>
    </w:rPr>
  </w:style>
  <w:style w:type="paragraph" w:styleId="20">
    <w:name w:val="toc 2"/>
    <w:basedOn w:val="a0"/>
    <w:next w:val="a0"/>
    <w:autoRedefine/>
    <w:semiHidden/>
    <w:rsid w:val="00CF7DF6"/>
    <w:pPr>
      <w:spacing w:after="0"/>
      <w:ind w:left="200"/>
    </w:pPr>
    <w:rPr>
      <w:rFonts w:asciiTheme="minorHAnsi" w:hAnsiTheme="minorHAnsi"/>
      <w:smallCaps/>
      <w:szCs w:val="20"/>
    </w:rPr>
  </w:style>
  <w:style w:type="paragraph" w:styleId="31">
    <w:name w:val="toc 3"/>
    <w:basedOn w:val="a0"/>
    <w:next w:val="a0"/>
    <w:autoRedefine/>
    <w:semiHidden/>
    <w:rsid w:val="00CF7DF6"/>
    <w:pPr>
      <w:spacing w:after="0"/>
      <w:ind w:left="400"/>
    </w:pPr>
    <w:rPr>
      <w:rFonts w:asciiTheme="minorHAnsi" w:hAnsiTheme="minorHAnsi"/>
      <w:i/>
      <w:iCs/>
      <w:szCs w:val="20"/>
    </w:rPr>
  </w:style>
  <w:style w:type="paragraph" w:styleId="40">
    <w:name w:val="toc 4"/>
    <w:basedOn w:val="a0"/>
    <w:next w:val="a0"/>
    <w:autoRedefine/>
    <w:semiHidden/>
    <w:rsid w:val="00CF7DF6"/>
    <w:pPr>
      <w:spacing w:after="0"/>
      <w:ind w:left="600"/>
    </w:pPr>
    <w:rPr>
      <w:rFonts w:asciiTheme="minorHAnsi" w:hAnsiTheme="minorHAnsi"/>
      <w:sz w:val="18"/>
      <w:szCs w:val="18"/>
    </w:rPr>
  </w:style>
  <w:style w:type="paragraph" w:styleId="50">
    <w:name w:val="toc 5"/>
    <w:basedOn w:val="a0"/>
    <w:next w:val="a0"/>
    <w:autoRedefine/>
    <w:semiHidden/>
    <w:rsid w:val="00CF7DF6"/>
    <w:pPr>
      <w:spacing w:after="0"/>
      <w:ind w:left="800"/>
    </w:pPr>
    <w:rPr>
      <w:rFonts w:asciiTheme="minorHAnsi" w:hAnsiTheme="minorHAnsi"/>
      <w:sz w:val="18"/>
      <w:szCs w:val="18"/>
    </w:rPr>
  </w:style>
  <w:style w:type="paragraph" w:styleId="60">
    <w:name w:val="toc 6"/>
    <w:basedOn w:val="a0"/>
    <w:next w:val="a0"/>
    <w:autoRedefine/>
    <w:semiHidden/>
    <w:rsid w:val="00CF7DF6"/>
    <w:pPr>
      <w:spacing w:after="0"/>
      <w:ind w:left="1000"/>
    </w:pPr>
    <w:rPr>
      <w:rFonts w:asciiTheme="minorHAnsi" w:hAnsiTheme="minorHAnsi"/>
      <w:sz w:val="18"/>
      <w:szCs w:val="18"/>
    </w:rPr>
  </w:style>
  <w:style w:type="paragraph" w:styleId="70">
    <w:name w:val="toc 7"/>
    <w:basedOn w:val="a0"/>
    <w:next w:val="a0"/>
    <w:autoRedefine/>
    <w:semiHidden/>
    <w:rsid w:val="00CF7DF6"/>
    <w:pPr>
      <w:spacing w:after="0"/>
      <w:ind w:left="1200"/>
    </w:pPr>
    <w:rPr>
      <w:rFonts w:asciiTheme="minorHAnsi" w:hAnsiTheme="minorHAnsi"/>
      <w:sz w:val="18"/>
      <w:szCs w:val="18"/>
    </w:rPr>
  </w:style>
  <w:style w:type="paragraph" w:styleId="80">
    <w:name w:val="toc 8"/>
    <w:basedOn w:val="a0"/>
    <w:next w:val="a0"/>
    <w:autoRedefine/>
    <w:semiHidden/>
    <w:rsid w:val="00CF7DF6"/>
    <w:pPr>
      <w:spacing w:after="0"/>
      <w:ind w:left="1400"/>
    </w:pPr>
    <w:rPr>
      <w:rFonts w:asciiTheme="minorHAnsi" w:hAnsiTheme="minorHAnsi"/>
      <w:sz w:val="18"/>
      <w:szCs w:val="18"/>
    </w:rPr>
  </w:style>
  <w:style w:type="paragraph" w:styleId="90">
    <w:name w:val="toc 9"/>
    <w:basedOn w:val="a0"/>
    <w:next w:val="a0"/>
    <w:autoRedefine/>
    <w:semiHidden/>
    <w:rsid w:val="00CF7DF6"/>
    <w:pPr>
      <w:spacing w:after="0"/>
      <w:ind w:left="1600"/>
    </w:pPr>
    <w:rPr>
      <w:rFonts w:asciiTheme="minorHAnsi" w:hAnsiTheme="minorHAnsi"/>
      <w:sz w:val="18"/>
      <w:szCs w:val="18"/>
    </w:rPr>
  </w:style>
  <w:style w:type="character" w:styleId="a4">
    <w:name w:val="Hyperlink"/>
    <w:rsid w:val="00CF7DF6"/>
    <w:rPr>
      <w:color w:val="0000FF"/>
      <w:u w:val="single"/>
    </w:rPr>
  </w:style>
  <w:style w:type="paragraph" w:styleId="a5">
    <w:name w:val="footnote text"/>
    <w:basedOn w:val="a0"/>
    <w:semiHidden/>
    <w:rsid w:val="00CF7DF6"/>
    <w:rPr>
      <w:szCs w:val="20"/>
    </w:rPr>
  </w:style>
  <w:style w:type="character" w:styleId="a6">
    <w:name w:val="footnote reference"/>
    <w:semiHidden/>
    <w:rsid w:val="00CF7DF6"/>
    <w:rPr>
      <w:vertAlign w:val="superscript"/>
    </w:rPr>
  </w:style>
  <w:style w:type="paragraph" w:styleId="a7">
    <w:name w:val="caption"/>
    <w:basedOn w:val="a0"/>
    <w:next w:val="a0"/>
    <w:qFormat/>
    <w:rsid w:val="00CF7DF6"/>
    <w:pPr>
      <w:spacing w:before="120"/>
    </w:pPr>
    <w:rPr>
      <w:b/>
      <w:bCs/>
      <w:szCs w:val="20"/>
    </w:rPr>
  </w:style>
  <w:style w:type="paragraph" w:styleId="a8">
    <w:name w:val="header"/>
    <w:aliases w:val="h,Ò³Ã¼,Draft,Table header,Draft1,Draft2"/>
    <w:basedOn w:val="a0"/>
    <w:link w:val="a9"/>
    <w:rsid w:val="00CF7DF6"/>
    <w:pPr>
      <w:tabs>
        <w:tab w:val="center" w:pos="4320"/>
        <w:tab w:val="right" w:pos="8640"/>
      </w:tabs>
    </w:pPr>
  </w:style>
  <w:style w:type="paragraph" w:styleId="aa">
    <w:name w:val="footer"/>
    <w:basedOn w:val="a0"/>
    <w:link w:val="ab"/>
    <w:uiPriority w:val="99"/>
    <w:rsid w:val="00CF7DF6"/>
    <w:pPr>
      <w:tabs>
        <w:tab w:val="center" w:pos="4320"/>
        <w:tab w:val="right" w:pos="8640"/>
      </w:tabs>
    </w:pPr>
  </w:style>
  <w:style w:type="character" w:styleId="ac">
    <w:name w:val="page number"/>
    <w:basedOn w:val="a1"/>
    <w:rsid w:val="00CF7DF6"/>
  </w:style>
  <w:style w:type="paragraph" w:styleId="ad">
    <w:name w:val="Date"/>
    <w:basedOn w:val="a0"/>
    <w:next w:val="a0"/>
    <w:rsid w:val="00CF7DF6"/>
  </w:style>
  <w:style w:type="character" w:styleId="ae">
    <w:name w:val="FollowedHyperlink"/>
    <w:rsid w:val="00CF7DF6"/>
    <w:rPr>
      <w:color w:val="800080"/>
      <w:u w:val="single"/>
    </w:rPr>
  </w:style>
  <w:style w:type="paragraph" w:styleId="af">
    <w:name w:val="Title"/>
    <w:basedOn w:val="a0"/>
    <w:qFormat/>
    <w:rsid w:val="00CF7DF6"/>
    <w:pPr>
      <w:spacing w:before="240" w:after="60"/>
      <w:jc w:val="center"/>
    </w:pPr>
    <w:rPr>
      <w:rFonts w:eastAsia="Times New Roman"/>
      <w:b/>
      <w:noProof/>
      <w:kern w:val="28"/>
      <w:sz w:val="32"/>
      <w:szCs w:val="20"/>
      <w:lang w:val="de-AT" w:eastAsia="de-DE"/>
    </w:rPr>
  </w:style>
  <w:style w:type="paragraph" w:styleId="3">
    <w:name w:val="Body Text 3"/>
    <w:basedOn w:val="a0"/>
    <w:rsid w:val="00CF7DF6"/>
    <w:pPr>
      <w:numPr>
        <w:numId w:val="1"/>
      </w:numPr>
      <w:spacing w:line="300" w:lineRule="auto"/>
      <w:jc w:val="both"/>
    </w:pPr>
    <w:rPr>
      <w:rFonts w:ascii="TKTypeRegular" w:hAnsi="TKTypeRegular"/>
      <w:sz w:val="24"/>
      <w:lang w:val="en-GB" w:eastAsia="en-US"/>
    </w:rPr>
  </w:style>
  <w:style w:type="paragraph" w:styleId="af0">
    <w:name w:val="Body Text"/>
    <w:basedOn w:val="a0"/>
    <w:rsid w:val="00CF7DF6"/>
    <w:pPr>
      <w:spacing w:line="300" w:lineRule="auto"/>
      <w:ind w:firstLine="547"/>
    </w:pPr>
    <w:rPr>
      <w:sz w:val="24"/>
      <w:szCs w:val="20"/>
    </w:rPr>
  </w:style>
  <w:style w:type="paragraph" w:customStyle="1" w:styleId="af1">
    <w:name w:val="缺省文本"/>
    <w:basedOn w:val="a0"/>
    <w:rsid w:val="00CF7DF6"/>
    <w:pPr>
      <w:widowControl w:val="0"/>
      <w:autoSpaceDE w:val="0"/>
      <w:autoSpaceDN w:val="0"/>
      <w:adjustRightInd w:val="0"/>
      <w:spacing w:after="0"/>
    </w:pPr>
    <w:rPr>
      <w:rFonts w:ascii="Times New Roman" w:hAnsi="Times New Roman"/>
      <w:sz w:val="24"/>
      <w:szCs w:val="20"/>
    </w:rPr>
  </w:style>
  <w:style w:type="paragraph" w:styleId="af2">
    <w:name w:val="Normal (Web)"/>
    <w:basedOn w:val="a0"/>
    <w:uiPriority w:val="99"/>
    <w:rsid w:val="00CF7DF6"/>
    <w:pPr>
      <w:spacing w:before="100" w:beforeAutospacing="1" w:after="100" w:afterAutospacing="1"/>
    </w:pPr>
    <w:rPr>
      <w:rFonts w:ascii="Arial Unicode MS" w:eastAsia="Arial Unicode MS" w:hAnsi="Arial Unicode MS" w:cs="Arial Unicode MS"/>
      <w:color w:val="000000"/>
      <w:sz w:val="24"/>
      <w:lang w:eastAsia="en-US"/>
    </w:rPr>
  </w:style>
  <w:style w:type="paragraph" w:styleId="21">
    <w:name w:val="Body Text 2"/>
    <w:basedOn w:val="a0"/>
    <w:rsid w:val="00CF7DF6"/>
    <w:pPr>
      <w:spacing w:line="300" w:lineRule="auto"/>
    </w:pPr>
    <w:rPr>
      <w:color w:val="000000"/>
      <w:sz w:val="24"/>
    </w:rPr>
  </w:style>
  <w:style w:type="character" w:styleId="af3">
    <w:name w:val="annotation reference"/>
    <w:semiHidden/>
    <w:rsid w:val="00CF7DF6"/>
    <w:rPr>
      <w:sz w:val="21"/>
      <w:szCs w:val="21"/>
    </w:rPr>
  </w:style>
  <w:style w:type="paragraph" w:styleId="af4">
    <w:name w:val="annotation text"/>
    <w:basedOn w:val="a0"/>
    <w:semiHidden/>
    <w:rsid w:val="00CF7DF6"/>
  </w:style>
  <w:style w:type="paragraph" w:customStyle="1" w:styleId="Informal1">
    <w:name w:val="Informal1"/>
    <w:rsid w:val="00CF7DF6"/>
    <w:pPr>
      <w:spacing w:before="60" w:after="60"/>
    </w:pPr>
    <w:rPr>
      <w:noProof/>
      <w:lang w:eastAsia="en-US"/>
    </w:rPr>
  </w:style>
  <w:style w:type="paragraph" w:customStyle="1" w:styleId="Tableau">
    <w:name w:val="Tableau"/>
    <w:basedOn w:val="a0"/>
    <w:rsid w:val="00CF7DF6"/>
    <w:pPr>
      <w:widowControl w:val="0"/>
      <w:spacing w:before="60" w:after="60"/>
      <w:jc w:val="both"/>
    </w:pPr>
    <w:rPr>
      <w:snapToGrid w:val="0"/>
      <w:szCs w:val="20"/>
      <w:lang w:val="fr-FR" w:eastAsia="fr-FR"/>
    </w:rPr>
  </w:style>
  <w:style w:type="paragraph" w:customStyle="1" w:styleId="text">
    <w:name w:val="text"/>
    <w:basedOn w:val="a0"/>
    <w:rsid w:val="00CF7DF6"/>
    <w:pPr>
      <w:widowControl w:val="0"/>
      <w:spacing w:after="0" w:line="360" w:lineRule="auto"/>
      <w:jc w:val="both"/>
    </w:pPr>
    <w:rPr>
      <w:rFonts w:ascii="Times New Roman" w:hAnsi="Times New Roman"/>
      <w:kern w:val="2"/>
      <w:sz w:val="18"/>
    </w:rPr>
  </w:style>
  <w:style w:type="paragraph" w:customStyle="1" w:styleId="Table1">
    <w:name w:val="Table1"/>
    <w:basedOn w:val="a0"/>
    <w:rsid w:val="00022D33"/>
    <w:pPr>
      <w:overflowPunct w:val="0"/>
      <w:autoSpaceDE w:val="0"/>
      <w:autoSpaceDN w:val="0"/>
      <w:adjustRightInd w:val="0"/>
      <w:spacing w:after="0"/>
      <w:textAlignment w:val="baseline"/>
    </w:pPr>
    <w:rPr>
      <w:b/>
      <w:i/>
      <w:color w:val="000000"/>
      <w:szCs w:val="20"/>
    </w:rPr>
  </w:style>
  <w:style w:type="paragraph" w:customStyle="1" w:styleId="Table1Input">
    <w:name w:val="Table1 Input"/>
    <w:basedOn w:val="Table1"/>
    <w:rsid w:val="00022D33"/>
    <w:rPr>
      <w:color w:val="FF0000"/>
    </w:rPr>
  </w:style>
  <w:style w:type="paragraph" w:customStyle="1" w:styleId="NormalComment">
    <w:name w:val="Normal Comment"/>
    <w:basedOn w:val="a0"/>
    <w:rsid w:val="00DD3D83"/>
    <w:pPr>
      <w:overflowPunct w:val="0"/>
      <w:autoSpaceDE w:val="0"/>
      <w:autoSpaceDN w:val="0"/>
      <w:adjustRightInd w:val="0"/>
      <w:spacing w:after="0"/>
      <w:textAlignment w:val="baseline"/>
    </w:pPr>
    <w:rPr>
      <w:color w:val="FF0000"/>
      <w:szCs w:val="20"/>
    </w:rPr>
  </w:style>
  <w:style w:type="paragraph" w:styleId="af5">
    <w:name w:val="Balloon Text"/>
    <w:basedOn w:val="a0"/>
    <w:semiHidden/>
    <w:rsid w:val="00DD3D83"/>
    <w:rPr>
      <w:sz w:val="18"/>
      <w:szCs w:val="18"/>
    </w:rPr>
  </w:style>
  <w:style w:type="paragraph" w:customStyle="1" w:styleId="BodyText1">
    <w:name w:val="Body Text 1"/>
    <w:basedOn w:val="af0"/>
    <w:rsid w:val="00393463"/>
    <w:pPr>
      <w:spacing w:before="60" w:after="60" w:line="240" w:lineRule="auto"/>
      <w:ind w:left="851" w:firstLine="0"/>
    </w:pPr>
    <w:rPr>
      <w:rFonts w:eastAsia="Times New Roman"/>
      <w:sz w:val="22"/>
    </w:rPr>
  </w:style>
  <w:style w:type="table" w:styleId="af6">
    <w:name w:val="Table Grid"/>
    <w:basedOn w:val="a2"/>
    <w:rsid w:val="0098320E"/>
    <w:pPr>
      <w:spacing w:after="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Heading">
    <w:name w:val="Table Heading"/>
    <w:basedOn w:val="TableText"/>
    <w:rsid w:val="004416C7"/>
    <w:pPr>
      <w:spacing w:before="120" w:after="120"/>
    </w:pPr>
    <w:rPr>
      <w:b/>
    </w:rPr>
  </w:style>
  <w:style w:type="paragraph" w:customStyle="1" w:styleId="TableText">
    <w:name w:val="Table Text"/>
    <w:basedOn w:val="a0"/>
    <w:rsid w:val="004416C7"/>
    <w:pPr>
      <w:keepLines/>
      <w:overflowPunct w:val="0"/>
      <w:autoSpaceDE w:val="0"/>
      <w:autoSpaceDN w:val="0"/>
      <w:adjustRightInd w:val="0"/>
      <w:spacing w:after="0"/>
      <w:textAlignment w:val="baseline"/>
    </w:pPr>
    <w:rPr>
      <w:rFonts w:ascii="Times New Roman" w:hAnsi="Times New Roman"/>
      <w:sz w:val="18"/>
      <w:szCs w:val="20"/>
      <w:lang w:eastAsia="en-US"/>
    </w:rPr>
  </w:style>
  <w:style w:type="paragraph" w:styleId="af7">
    <w:name w:val="Document Map"/>
    <w:basedOn w:val="a0"/>
    <w:link w:val="af8"/>
    <w:rsid w:val="00667E8A"/>
    <w:rPr>
      <w:rFonts w:ascii="宋体"/>
      <w:sz w:val="18"/>
      <w:szCs w:val="18"/>
    </w:rPr>
  </w:style>
  <w:style w:type="character" w:customStyle="1" w:styleId="af8">
    <w:name w:val="文档结构图字符"/>
    <w:link w:val="af7"/>
    <w:rsid w:val="00667E8A"/>
    <w:rPr>
      <w:rFonts w:ascii="宋体" w:hAnsi="Arial"/>
      <w:sz w:val="18"/>
      <w:szCs w:val="18"/>
    </w:rPr>
  </w:style>
  <w:style w:type="paragraph" w:customStyle="1" w:styleId="a">
    <w:name w:val="编号正文（首行缩进两字）"/>
    <w:basedOn w:val="af9"/>
    <w:rsid w:val="00554315"/>
    <w:pPr>
      <w:widowControl w:val="0"/>
      <w:numPr>
        <w:numId w:val="3"/>
      </w:numPr>
      <w:tabs>
        <w:tab w:val="num" w:pos="1245"/>
      </w:tabs>
      <w:spacing w:after="0" w:line="360" w:lineRule="auto"/>
      <w:ind w:left="-2" w:firstLineChars="0" w:firstLine="0"/>
      <w:jc w:val="both"/>
    </w:pPr>
    <w:rPr>
      <w:rFonts w:ascii="仿宋_GB2312" w:eastAsia="仿宋_GB2312" w:hAnsi="Times New Roman"/>
      <w:kern w:val="2"/>
      <w:sz w:val="24"/>
      <w:szCs w:val="20"/>
    </w:rPr>
  </w:style>
  <w:style w:type="paragraph" w:styleId="af9">
    <w:name w:val="Normal Indent"/>
    <w:basedOn w:val="a0"/>
    <w:rsid w:val="00554315"/>
    <w:pPr>
      <w:ind w:firstLineChars="200" w:firstLine="420"/>
    </w:pPr>
  </w:style>
  <w:style w:type="paragraph" w:styleId="afa">
    <w:name w:val="List Paragraph"/>
    <w:basedOn w:val="a0"/>
    <w:uiPriority w:val="34"/>
    <w:qFormat/>
    <w:rsid w:val="004F5B95"/>
    <w:pPr>
      <w:ind w:firstLineChars="200" w:firstLine="420"/>
    </w:pPr>
  </w:style>
  <w:style w:type="paragraph" w:customStyle="1" w:styleId="Default">
    <w:name w:val="Default"/>
    <w:rsid w:val="00816CC9"/>
    <w:pPr>
      <w:widowControl w:val="0"/>
      <w:autoSpaceDE w:val="0"/>
      <w:autoSpaceDN w:val="0"/>
      <w:adjustRightInd w:val="0"/>
    </w:pPr>
    <w:rPr>
      <w:rFonts w:ascii="微软雅黑" w:eastAsia="微软雅黑" w:cs="微软雅黑"/>
      <w:color w:val="000000"/>
      <w:sz w:val="24"/>
      <w:szCs w:val="24"/>
    </w:rPr>
  </w:style>
  <w:style w:type="character" w:customStyle="1" w:styleId="a9">
    <w:name w:val="页眉字符"/>
    <w:aliases w:val="h字符,Ò³Ã¼字符,Draft字符,Table header字符,Draft1字符,Draft2字符"/>
    <w:basedOn w:val="a1"/>
    <w:link w:val="a8"/>
    <w:rsid w:val="005F1D28"/>
    <w:rPr>
      <w:rFonts w:ascii="Arial" w:hAnsi="Arial"/>
      <w:szCs w:val="24"/>
    </w:rPr>
  </w:style>
  <w:style w:type="character" w:customStyle="1" w:styleId="ab">
    <w:name w:val="页脚字符"/>
    <w:basedOn w:val="a1"/>
    <w:link w:val="aa"/>
    <w:uiPriority w:val="99"/>
    <w:rsid w:val="005F1D28"/>
    <w:rPr>
      <w:rFonts w:ascii="Arial" w:hAnsi="Arial"/>
      <w:szCs w:val="24"/>
    </w:rPr>
  </w:style>
  <w:style w:type="character" w:styleId="afb">
    <w:name w:val="Intense Emphasis"/>
    <w:basedOn w:val="a1"/>
    <w:uiPriority w:val="21"/>
    <w:qFormat/>
    <w:rsid w:val="00BD63F8"/>
    <w:rPr>
      <w:b/>
      <w:bCs/>
      <w:i/>
      <w:iCs/>
      <w:color w:val="4F81BD" w:themeColor="accent1"/>
    </w:rPr>
  </w:style>
  <w:style w:type="paragraph" w:customStyle="1" w:styleId="Bulletxxx">
    <w:name w:val="Bullet x.x.x"/>
    <w:basedOn w:val="a0"/>
    <w:rsid w:val="002A619E"/>
    <w:pPr>
      <w:widowControl w:val="0"/>
      <w:numPr>
        <w:numId w:val="14"/>
      </w:numPr>
      <w:tabs>
        <w:tab w:val="left" w:pos="300"/>
      </w:tabs>
      <w:snapToGrid w:val="0"/>
      <w:spacing w:before="60" w:after="0" w:line="312" w:lineRule="auto"/>
      <w:jc w:val="both"/>
    </w:pPr>
    <w:rPr>
      <w:rFonts w:ascii="Times New Roman" w:eastAsia="PMingLiU" w:hAnsi="Times New Roman"/>
      <w:szCs w:val="20"/>
      <w:lang w:eastAsia="zh-TW"/>
    </w:rPr>
  </w:style>
  <w:style w:type="paragraph" w:styleId="HTML">
    <w:name w:val="HTML Preformatted"/>
    <w:basedOn w:val="a0"/>
    <w:link w:val="HTML0"/>
    <w:uiPriority w:val="99"/>
    <w:unhideWhenUsed/>
    <w:rsid w:val="00825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cs="宋体"/>
      <w:sz w:val="24"/>
    </w:rPr>
  </w:style>
  <w:style w:type="character" w:customStyle="1" w:styleId="HTML0">
    <w:name w:val="HTML 预设格式字符"/>
    <w:basedOn w:val="a1"/>
    <w:link w:val="HTML"/>
    <w:uiPriority w:val="99"/>
    <w:rsid w:val="00825D17"/>
    <w:rPr>
      <w:rFonts w:ascii="宋体" w:hAnsi="宋体" w:cs="宋体"/>
      <w:sz w:val="24"/>
      <w:szCs w:val="24"/>
    </w:rPr>
  </w:style>
  <w:style w:type="paragraph" w:styleId="11">
    <w:name w:val="index 1"/>
    <w:basedOn w:val="a0"/>
    <w:next w:val="a0"/>
    <w:autoRedefine/>
    <w:rsid w:val="00EA6355"/>
  </w:style>
  <w:style w:type="table" w:styleId="4-5">
    <w:name w:val="Grid Table 4 Accent 5"/>
    <w:basedOn w:val="a2"/>
    <w:uiPriority w:val="49"/>
    <w:rsid w:val="00295542"/>
    <w:rPr>
      <w:rFonts w:asciiTheme="minorHAnsi" w:eastAsiaTheme="minorEastAsia" w:hAnsiTheme="minorHAnsi" w:cstheme="minorBidi"/>
      <w:kern w:val="2"/>
      <w:sz w:val="21"/>
      <w:szCs w:val="22"/>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4-4">
    <w:name w:val="Grid Table 4 Accent 4"/>
    <w:basedOn w:val="a2"/>
    <w:uiPriority w:val="49"/>
    <w:rsid w:val="00F85894"/>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306621">
      <w:bodyDiv w:val="1"/>
      <w:marLeft w:val="0"/>
      <w:marRight w:val="0"/>
      <w:marTop w:val="0"/>
      <w:marBottom w:val="0"/>
      <w:divBdr>
        <w:top w:val="none" w:sz="0" w:space="0" w:color="auto"/>
        <w:left w:val="none" w:sz="0" w:space="0" w:color="auto"/>
        <w:bottom w:val="none" w:sz="0" w:space="0" w:color="auto"/>
        <w:right w:val="none" w:sz="0" w:space="0" w:color="auto"/>
      </w:divBdr>
    </w:div>
    <w:div w:id="79835953">
      <w:bodyDiv w:val="1"/>
      <w:marLeft w:val="0"/>
      <w:marRight w:val="0"/>
      <w:marTop w:val="0"/>
      <w:marBottom w:val="0"/>
      <w:divBdr>
        <w:top w:val="none" w:sz="0" w:space="0" w:color="auto"/>
        <w:left w:val="none" w:sz="0" w:space="0" w:color="auto"/>
        <w:bottom w:val="none" w:sz="0" w:space="0" w:color="auto"/>
        <w:right w:val="none" w:sz="0" w:space="0" w:color="auto"/>
      </w:divBdr>
      <w:divsChild>
        <w:div w:id="43990820">
          <w:marLeft w:val="446"/>
          <w:marRight w:val="0"/>
          <w:marTop w:val="0"/>
          <w:marBottom w:val="0"/>
          <w:divBdr>
            <w:top w:val="none" w:sz="0" w:space="0" w:color="auto"/>
            <w:left w:val="none" w:sz="0" w:space="0" w:color="auto"/>
            <w:bottom w:val="none" w:sz="0" w:space="0" w:color="auto"/>
            <w:right w:val="none" w:sz="0" w:space="0" w:color="auto"/>
          </w:divBdr>
        </w:div>
        <w:div w:id="2091586269">
          <w:marLeft w:val="446"/>
          <w:marRight w:val="0"/>
          <w:marTop w:val="0"/>
          <w:marBottom w:val="0"/>
          <w:divBdr>
            <w:top w:val="none" w:sz="0" w:space="0" w:color="auto"/>
            <w:left w:val="none" w:sz="0" w:space="0" w:color="auto"/>
            <w:bottom w:val="none" w:sz="0" w:space="0" w:color="auto"/>
            <w:right w:val="none" w:sz="0" w:space="0" w:color="auto"/>
          </w:divBdr>
        </w:div>
        <w:div w:id="811216870">
          <w:marLeft w:val="446"/>
          <w:marRight w:val="0"/>
          <w:marTop w:val="0"/>
          <w:marBottom w:val="0"/>
          <w:divBdr>
            <w:top w:val="none" w:sz="0" w:space="0" w:color="auto"/>
            <w:left w:val="none" w:sz="0" w:space="0" w:color="auto"/>
            <w:bottom w:val="none" w:sz="0" w:space="0" w:color="auto"/>
            <w:right w:val="none" w:sz="0" w:space="0" w:color="auto"/>
          </w:divBdr>
        </w:div>
        <w:div w:id="937716060">
          <w:marLeft w:val="446"/>
          <w:marRight w:val="0"/>
          <w:marTop w:val="0"/>
          <w:marBottom w:val="0"/>
          <w:divBdr>
            <w:top w:val="none" w:sz="0" w:space="0" w:color="auto"/>
            <w:left w:val="none" w:sz="0" w:space="0" w:color="auto"/>
            <w:bottom w:val="none" w:sz="0" w:space="0" w:color="auto"/>
            <w:right w:val="none" w:sz="0" w:space="0" w:color="auto"/>
          </w:divBdr>
        </w:div>
      </w:divsChild>
    </w:div>
    <w:div w:id="262808847">
      <w:bodyDiv w:val="1"/>
      <w:marLeft w:val="0"/>
      <w:marRight w:val="0"/>
      <w:marTop w:val="0"/>
      <w:marBottom w:val="0"/>
      <w:divBdr>
        <w:top w:val="none" w:sz="0" w:space="0" w:color="auto"/>
        <w:left w:val="none" w:sz="0" w:space="0" w:color="auto"/>
        <w:bottom w:val="none" w:sz="0" w:space="0" w:color="auto"/>
        <w:right w:val="none" w:sz="0" w:space="0" w:color="auto"/>
      </w:divBdr>
    </w:div>
    <w:div w:id="281378666">
      <w:bodyDiv w:val="1"/>
      <w:marLeft w:val="0"/>
      <w:marRight w:val="0"/>
      <w:marTop w:val="0"/>
      <w:marBottom w:val="0"/>
      <w:divBdr>
        <w:top w:val="none" w:sz="0" w:space="0" w:color="auto"/>
        <w:left w:val="none" w:sz="0" w:space="0" w:color="auto"/>
        <w:bottom w:val="none" w:sz="0" w:space="0" w:color="auto"/>
        <w:right w:val="none" w:sz="0" w:space="0" w:color="auto"/>
      </w:divBdr>
    </w:div>
    <w:div w:id="313067179">
      <w:bodyDiv w:val="1"/>
      <w:marLeft w:val="0"/>
      <w:marRight w:val="0"/>
      <w:marTop w:val="0"/>
      <w:marBottom w:val="0"/>
      <w:divBdr>
        <w:top w:val="none" w:sz="0" w:space="0" w:color="auto"/>
        <w:left w:val="none" w:sz="0" w:space="0" w:color="auto"/>
        <w:bottom w:val="none" w:sz="0" w:space="0" w:color="auto"/>
        <w:right w:val="none" w:sz="0" w:space="0" w:color="auto"/>
      </w:divBdr>
      <w:divsChild>
        <w:div w:id="432821621">
          <w:marLeft w:val="446"/>
          <w:marRight w:val="0"/>
          <w:marTop w:val="0"/>
          <w:marBottom w:val="0"/>
          <w:divBdr>
            <w:top w:val="none" w:sz="0" w:space="0" w:color="auto"/>
            <w:left w:val="none" w:sz="0" w:space="0" w:color="auto"/>
            <w:bottom w:val="none" w:sz="0" w:space="0" w:color="auto"/>
            <w:right w:val="none" w:sz="0" w:space="0" w:color="auto"/>
          </w:divBdr>
        </w:div>
        <w:div w:id="871262029">
          <w:marLeft w:val="446"/>
          <w:marRight w:val="0"/>
          <w:marTop w:val="0"/>
          <w:marBottom w:val="0"/>
          <w:divBdr>
            <w:top w:val="none" w:sz="0" w:space="0" w:color="auto"/>
            <w:left w:val="none" w:sz="0" w:space="0" w:color="auto"/>
            <w:bottom w:val="none" w:sz="0" w:space="0" w:color="auto"/>
            <w:right w:val="none" w:sz="0" w:space="0" w:color="auto"/>
          </w:divBdr>
        </w:div>
        <w:div w:id="1441533728">
          <w:marLeft w:val="446"/>
          <w:marRight w:val="0"/>
          <w:marTop w:val="0"/>
          <w:marBottom w:val="0"/>
          <w:divBdr>
            <w:top w:val="none" w:sz="0" w:space="0" w:color="auto"/>
            <w:left w:val="none" w:sz="0" w:space="0" w:color="auto"/>
            <w:bottom w:val="none" w:sz="0" w:space="0" w:color="auto"/>
            <w:right w:val="none" w:sz="0" w:space="0" w:color="auto"/>
          </w:divBdr>
        </w:div>
        <w:div w:id="842017043">
          <w:marLeft w:val="446"/>
          <w:marRight w:val="0"/>
          <w:marTop w:val="0"/>
          <w:marBottom w:val="0"/>
          <w:divBdr>
            <w:top w:val="none" w:sz="0" w:space="0" w:color="auto"/>
            <w:left w:val="none" w:sz="0" w:space="0" w:color="auto"/>
            <w:bottom w:val="none" w:sz="0" w:space="0" w:color="auto"/>
            <w:right w:val="none" w:sz="0" w:space="0" w:color="auto"/>
          </w:divBdr>
        </w:div>
        <w:div w:id="127555684">
          <w:marLeft w:val="446"/>
          <w:marRight w:val="0"/>
          <w:marTop w:val="0"/>
          <w:marBottom w:val="0"/>
          <w:divBdr>
            <w:top w:val="none" w:sz="0" w:space="0" w:color="auto"/>
            <w:left w:val="none" w:sz="0" w:space="0" w:color="auto"/>
            <w:bottom w:val="none" w:sz="0" w:space="0" w:color="auto"/>
            <w:right w:val="none" w:sz="0" w:space="0" w:color="auto"/>
          </w:divBdr>
        </w:div>
      </w:divsChild>
    </w:div>
    <w:div w:id="348145374">
      <w:bodyDiv w:val="1"/>
      <w:marLeft w:val="0"/>
      <w:marRight w:val="0"/>
      <w:marTop w:val="0"/>
      <w:marBottom w:val="0"/>
      <w:divBdr>
        <w:top w:val="none" w:sz="0" w:space="0" w:color="auto"/>
        <w:left w:val="none" w:sz="0" w:space="0" w:color="auto"/>
        <w:bottom w:val="none" w:sz="0" w:space="0" w:color="auto"/>
        <w:right w:val="none" w:sz="0" w:space="0" w:color="auto"/>
      </w:divBdr>
    </w:div>
    <w:div w:id="425658464">
      <w:bodyDiv w:val="1"/>
      <w:marLeft w:val="0"/>
      <w:marRight w:val="0"/>
      <w:marTop w:val="0"/>
      <w:marBottom w:val="0"/>
      <w:divBdr>
        <w:top w:val="none" w:sz="0" w:space="0" w:color="auto"/>
        <w:left w:val="none" w:sz="0" w:space="0" w:color="auto"/>
        <w:bottom w:val="none" w:sz="0" w:space="0" w:color="auto"/>
        <w:right w:val="none" w:sz="0" w:space="0" w:color="auto"/>
      </w:divBdr>
    </w:div>
    <w:div w:id="572084215">
      <w:bodyDiv w:val="1"/>
      <w:marLeft w:val="0"/>
      <w:marRight w:val="0"/>
      <w:marTop w:val="0"/>
      <w:marBottom w:val="0"/>
      <w:divBdr>
        <w:top w:val="none" w:sz="0" w:space="0" w:color="auto"/>
        <w:left w:val="none" w:sz="0" w:space="0" w:color="auto"/>
        <w:bottom w:val="none" w:sz="0" w:space="0" w:color="auto"/>
        <w:right w:val="none" w:sz="0" w:space="0" w:color="auto"/>
      </w:divBdr>
    </w:div>
    <w:div w:id="645478427">
      <w:bodyDiv w:val="1"/>
      <w:marLeft w:val="0"/>
      <w:marRight w:val="0"/>
      <w:marTop w:val="0"/>
      <w:marBottom w:val="0"/>
      <w:divBdr>
        <w:top w:val="none" w:sz="0" w:space="0" w:color="auto"/>
        <w:left w:val="none" w:sz="0" w:space="0" w:color="auto"/>
        <w:bottom w:val="none" w:sz="0" w:space="0" w:color="auto"/>
        <w:right w:val="none" w:sz="0" w:space="0" w:color="auto"/>
      </w:divBdr>
      <w:divsChild>
        <w:div w:id="1748916175">
          <w:marLeft w:val="446"/>
          <w:marRight w:val="0"/>
          <w:marTop w:val="0"/>
          <w:marBottom w:val="0"/>
          <w:divBdr>
            <w:top w:val="none" w:sz="0" w:space="0" w:color="auto"/>
            <w:left w:val="none" w:sz="0" w:space="0" w:color="auto"/>
            <w:bottom w:val="none" w:sz="0" w:space="0" w:color="auto"/>
            <w:right w:val="none" w:sz="0" w:space="0" w:color="auto"/>
          </w:divBdr>
        </w:div>
        <w:div w:id="641085817">
          <w:marLeft w:val="446"/>
          <w:marRight w:val="0"/>
          <w:marTop w:val="0"/>
          <w:marBottom w:val="0"/>
          <w:divBdr>
            <w:top w:val="none" w:sz="0" w:space="0" w:color="auto"/>
            <w:left w:val="none" w:sz="0" w:space="0" w:color="auto"/>
            <w:bottom w:val="none" w:sz="0" w:space="0" w:color="auto"/>
            <w:right w:val="none" w:sz="0" w:space="0" w:color="auto"/>
          </w:divBdr>
        </w:div>
        <w:div w:id="789277693">
          <w:marLeft w:val="446"/>
          <w:marRight w:val="0"/>
          <w:marTop w:val="0"/>
          <w:marBottom w:val="0"/>
          <w:divBdr>
            <w:top w:val="none" w:sz="0" w:space="0" w:color="auto"/>
            <w:left w:val="none" w:sz="0" w:space="0" w:color="auto"/>
            <w:bottom w:val="none" w:sz="0" w:space="0" w:color="auto"/>
            <w:right w:val="none" w:sz="0" w:space="0" w:color="auto"/>
          </w:divBdr>
        </w:div>
        <w:div w:id="2007591402">
          <w:marLeft w:val="446"/>
          <w:marRight w:val="0"/>
          <w:marTop w:val="0"/>
          <w:marBottom w:val="0"/>
          <w:divBdr>
            <w:top w:val="none" w:sz="0" w:space="0" w:color="auto"/>
            <w:left w:val="none" w:sz="0" w:space="0" w:color="auto"/>
            <w:bottom w:val="none" w:sz="0" w:space="0" w:color="auto"/>
            <w:right w:val="none" w:sz="0" w:space="0" w:color="auto"/>
          </w:divBdr>
        </w:div>
        <w:div w:id="1838882973">
          <w:marLeft w:val="446"/>
          <w:marRight w:val="0"/>
          <w:marTop w:val="0"/>
          <w:marBottom w:val="0"/>
          <w:divBdr>
            <w:top w:val="none" w:sz="0" w:space="0" w:color="auto"/>
            <w:left w:val="none" w:sz="0" w:space="0" w:color="auto"/>
            <w:bottom w:val="none" w:sz="0" w:space="0" w:color="auto"/>
            <w:right w:val="none" w:sz="0" w:space="0" w:color="auto"/>
          </w:divBdr>
        </w:div>
      </w:divsChild>
    </w:div>
    <w:div w:id="821123253">
      <w:bodyDiv w:val="1"/>
      <w:marLeft w:val="0"/>
      <w:marRight w:val="0"/>
      <w:marTop w:val="0"/>
      <w:marBottom w:val="0"/>
      <w:divBdr>
        <w:top w:val="none" w:sz="0" w:space="0" w:color="auto"/>
        <w:left w:val="none" w:sz="0" w:space="0" w:color="auto"/>
        <w:bottom w:val="none" w:sz="0" w:space="0" w:color="auto"/>
        <w:right w:val="none" w:sz="0" w:space="0" w:color="auto"/>
      </w:divBdr>
      <w:divsChild>
        <w:div w:id="1803426162">
          <w:marLeft w:val="446"/>
          <w:marRight w:val="0"/>
          <w:marTop w:val="0"/>
          <w:marBottom w:val="0"/>
          <w:divBdr>
            <w:top w:val="none" w:sz="0" w:space="0" w:color="auto"/>
            <w:left w:val="none" w:sz="0" w:space="0" w:color="auto"/>
            <w:bottom w:val="none" w:sz="0" w:space="0" w:color="auto"/>
            <w:right w:val="none" w:sz="0" w:space="0" w:color="auto"/>
          </w:divBdr>
        </w:div>
        <w:div w:id="783303696">
          <w:marLeft w:val="446"/>
          <w:marRight w:val="0"/>
          <w:marTop w:val="0"/>
          <w:marBottom w:val="0"/>
          <w:divBdr>
            <w:top w:val="none" w:sz="0" w:space="0" w:color="auto"/>
            <w:left w:val="none" w:sz="0" w:space="0" w:color="auto"/>
            <w:bottom w:val="none" w:sz="0" w:space="0" w:color="auto"/>
            <w:right w:val="none" w:sz="0" w:space="0" w:color="auto"/>
          </w:divBdr>
        </w:div>
      </w:divsChild>
    </w:div>
    <w:div w:id="969631579">
      <w:bodyDiv w:val="1"/>
      <w:marLeft w:val="0"/>
      <w:marRight w:val="0"/>
      <w:marTop w:val="0"/>
      <w:marBottom w:val="0"/>
      <w:divBdr>
        <w:top w:val="none" w:sz="0" w:space="0" w:color="auto"/>
        <w:left w:val="none" w:sz="0" w:space="0" w:color="auto"/>
        <w:bottom w:val="none" w:sz="0" w:space="0" w:color="auto"/>
        <w:right w:val="none" w:sz="0" w:space="0" w:color="auto"/>
      </w:divBdr>
    </w:div>
    <w:div w:id="1108741300">
      <w:bodyDiv w:val="1"/>
      <w:marLeft w:val="0"/>
      <w:marRight w:val="0"/>
      <w:marTop w:val="0"/>
      <w:marBottom w:val="0"/>
      <w:divBdr>
        <w:top w:val="none" w:sz="0" w:space="0" w:color="auto"/>
        <w:left w:val="none" w:sz="0" w:space="0" w:color="auto"/>
        <w:bottom w:val="none" w:sz="0" w:space="0" w:color="auto"/>
        <w:right w:val="none" w:sz="0" w:space="0" w:color="auto"/>
      </w:divBdr>
      <w:divsChild>
        <w:div w:id="1344743531">
          <w:marLeft w:val="446"/>
          <w:marRight w:val="0"/>
          <w:marTop w:val="0"/>
          <w:marBottom w:val="0"/>
          <w:divBdr>
            <w:top w:val="none" w:sz="0" w:space="0" w:color="auto"/>
            <w:left w:val="none" w:sz="0" w:space="0" w:color="auto"/>
            <w:bottom w:val="none" w:sz="0" w:space="0" w:color="auto"/>
            <w:right w:val="none" w:sz="0" w:space="0" w:color="auto"/>
          </w:divBdr>
        </w:div>
        <w:div w:id="938290788">
          <w:marLeft w:val="446"/>
          <w:marRight w:val="0"/>
          <w:marTop w:val="0"/>
          <w:marBottom w:val="0"/>
          <w:divBdr>
            <w:top w:val="none" w:sz="0" w:space="0" w:color="auto"/>
            <w:left w:val="none" w:sz="0" w:space="0" w:color="auto"/>
            <w:bottom w:val="none" w:sz="0" w:space="0" w:color="auto"/>
            <w:right w:val="none" w:sz="0" w:space="0" w:color="auto"/>
          </w:divBdr>
        </w:div>
      </w:divsChild>
    </w:div>
    <w:div w:id="1134758720">
      <w:bodyDiv w:val="1"/>
      <w:marLeft w:val="0"/>
      <w:marRight w:val="0"/>
      <w:marTop w:val="0"/>
      <w:marBottom w:val="0"/>
      <w:divBdr>
        <w:top w:val="none" w:sz="0" w:space="0" w:color="auto"/>
        <w:left w:val="none" w:sz="0" w:space="0" w:color="auto"/>
        <w:bottom w:val="none" w:sz="0" w:space="0" w:color="auto"/>
        <w:right w:val="none" w:sz="0" w:space="0" w:color="auto"/>
      </w:divBdr>
    </w:div>
    <w:div w:id="1253468306">
      <w:bodyDiv w:val="1"/>
      <w:marLeft w:val="0"/>
      <w:marRight w:val="0"/>
      <w:marTop w:val="0"/>
      <w:marBottom w:val="0"/>
      <w:divBdr>
        <w:top w:val="none" w:sz="0" w:space="0" w:color="auto"/>
        <w:left w:val="none" w:sz="0" w:space="0" w:color="auto"/>
        <w:bottom w:val="none" w:sz="0" w:space="0" w:color="auto"/>
        <w:right w:val="none" w:sz="0" w:space="0" w:color="auto"/>
      </w:divBdr>
    </w:div>
    <w:div w:id="1391533298">
      <w:bodyDiv w:val="1"/>
      <w:marLeft w:val="0"/>
      <w:marRight w:val="0"/>
      <w:marTop w:val="0"/>
      <w:marBottom w:val="0"/>
      <w:divBdr>
        <w:top w:val="none" w:sz="0" w:space="0" w:color="auto"/>
        <w:left w:val="none" w:sz="0" w:space="0" w:color="auto"/>
        <w:bottom w:val="none" w:sz="0" w:space="0" w:color="auto"/>
        <w:right w:val="none" w:sz="0" w:space="0" w:color="auto"/>
      </w:divBdr>
    </w:div>
    <w:div w:id="1405836039">
      <w:bodyDiv w:val="1"/>
      <w:marLeft w:val="0"/>
      <w:marRight w:val="0"/>
      <w:marTop w:val="0"/>
      <w:marBottom w:val="0"/>
      <w:divBdr>
        <w:top w:val="none" w:sz="0" w:space="0" w:color="auto"/>
        <w:left w:val="none" w:sz="0" w:space="0" w:color="auto"/>
        <w:bottom w:val="none" w:sz="0" w:space="0" w:color="auto"/>
        <w:right w:val="none" w:sz="0" w:space="0" w:color="auto"/>
      </w:divBdr>
      <w:divsChild>
        <w:div w:id="619729298">
          <w:marLeft w:val="446"/>
          <w:marRight w:val="0"/>
          <w:marTop w:val="0"/>
          <w:marBottom w:val="0"/>
          <w:divBdr>
            <w:top w:val="none" w:sz="0" w:space="0" w:color="auto"/>
            <w:left w:val="none" w:sz="0" w:space="0" w:color="auto"/>
            <w:bottom w:val="none" w:sz="0" w:space="0" w:color="auto"/>
            <w:right w:val="none" w:sz="0" w:space="0" w:color="auto"/>
          </w:divBdr>
        </w:div>
        <w:div w:id="574823962">
          <w:marLeft w:val="446"/>
          <w:marRight w:val="0"/>
          <w:marTop w:val="0"/>
          <w:marBottom w:val="0"/>
          <w:divBdr>
            <w:top w:val="none" w:sz="0" w:space="0" w:color="auto"/>
            <w:left w:val="none" w:sz="0" w:space="0" w:color="auto"/>
            <w:bottom w:val="none" w:sz="0" w:space="0" w:color="auto"/>
            <w:right w:val="none" w:sz="0" w:space="0" w:color="auto"/>
          </w:divBdr>
        </w:div>
      </w:divsChild>
    </w:div>
    <w:div w:id="1469319145">
      <w:bodyDiv w:val="1"/>
      <w:marLeft w:val="0"/>
      <w:marRight w:val="0"/>
      <w:marTop w:val="0"/>
      <w:marBottom w:val="0"/>
      <w:divBdr>
        <w:top w:val="none" w:sz="0" w:space="0" w:color="auto"/>
        <w:left w:val="none" w:sz="0" w:space="0" w:color="auto"/>
        <w:bottom w:val="none" w:sz="0" w:space="0" w:color="auto"/>
        <w:right w:val="none" w:sz="0" w:space="0" w:color="auto"/>
      </w:divBdr>
    </w:div>
    <w:div w:id="1700887240">
      <w:bodyDiv w:val="1"/>
      <w:marLeft w:val="0"/>
      <w:marRight w:val="0"/>
      <w:marTop w:val="0"/>
      <w:marBottom w:val="0"/>
      <w:divBdr>
        <w:top w:val="none" w:sz="0" w:space="0" w:color="auto"/>
        <w:left w:val="none" w:sz="0" w:space="0" w:color="auto"/>
        <w:bottom w:val="none" w:sz="0" w:space="0" w:color="auto"/>
        <w:right w:val="none" w:sz="0" w:space="0" w:color="auto"/>
      </w:divBdr>
      <w:divsChild>
        <w:div w:id="1263613370">
          <w:marLeft w:val="446"/>
          <w:marRight w:val="0"/>
          <w:marTop w:val="0"/>
          <w:marBottom w:val="0"/>
          <w:divBdr>
            <w:top w:val="none" w:sz="0" w:space="0" w:color="auto"/>
            <w:left w:val="none" w:sz="0" w:space="0" w:color="auto"/>
            <w:bottom w:val="none" w:sz="0" w:space="0" w:color="auto"/>
            <w:right w:val="none" w:sz="0" w:space="0" w:color="auto"/>
          </w:divBdr>
        </w:div>
        <w:div w:id="1606615451">
          <w:marLeft w:val="446"/>
          <w:marRight w:val="0"/>
          <w:marTop w:val="0"/>
          <w:marBottom w:val="0"/>
          <w:divBdr>
            <w:top w:val="none" w:sz="0" w:space="0" w:color="auto"/>
            <w:left w:val="none" w:sz="0" w:space="0" w:color="auto"/>
            <w:bottom w:val="none" w:sz="0" w:space="0" w:color="auto"/>
            <w:right w:val="none" w:sz="0" w:space="0" w:color="auto"/>
          </w:divBdr>
        </w:div>
        <w:div w:id="1791242266">
          <w:marLeft w:val="446"/>
          <w:marRight w:val="0"/>
          <w:marTop w:val="0"/>
          <w:marBottom w:val="0"/>
          <w:divBdr>
            <w:top w:val="none" w:sz="0" w:space="0" w:color="auto"/>
            <w:left w:val="none" w:sz="0" w:space="0" w:color="auto"/>
            <w:bottom w:val="none" w:sz="0" w:space="0" w:color="auto"/>
            <w:right w:val="none" w:sz="0" w:space="0" w:color="auto"/>
          </w:divBdr>
        </w:div>
      </w:divsChild>
    </w:div>
    <w:div w:id="1763606112">
      <w:bodyDiv w:val="1"/>
      <w:marLeft w:val="0"/>
      <w:marRight w:val="0"/>
      <w:marTop w:val="0"/>
      <w:marBottom w:val="0"/>
      <w:divBdr>
        <w:top w:val="none" w:sz="0" w:space="0" w:color="auto"/>
        <w:left w:val="none" w:sz="0" w:space="0" w:color="auto"/>
        <w:bottom w:val="none" w:sz="0" w:space="0" w:color="auto"/>
        <w:right w:val="none" w:sz="0" w:space="0" w:color="auto"/>
      </w:divBdr>
    </w:div>
    <w:div w:id="1769159039">
      <w:bodyDiv w:val="1"/>
      <w:marLeft w:val="0"/>
      <w:marRight w:val="0"/>
      <w:marTop w:val="0"/>
      <w:marBottom w:val="0"/>
      <w:divBdr>
        <w:top w:val="none" w:sz="0" w:space="0" w:color="auto"/>
        <w:left w:val="none" w:sz="0" w:space="0" w:color="auto"/>
        <w:bottom w:val="none" w:sz="0" w:space="0" w:color="auto"/>
        <w:right w:val="none" w:sz="0" w:space="0" w:color="auto"/>
      </w:divBdr>
    </w:div>
    <w:div w:id="1784181079">
      <w:bodyDiv w:val="1"/>
      <w:marLeft w:val="0"/>
      <w:marRight w:val="0"/>
      <w:marTop w:val="0"/>
      <w:marBottom w:val="0"/>
      <w:divBdr>
        <w:top w:val="none" w:sz="0" w:space="0" w:color="auto"/>
        <w:left w:val="none" w:sz="0" w:space="0" w:color="auto"/>
        <w:bottom w:val="none" w:sz="0" w:space="0" w:color="auto"/>
        <w:right w:val="none" w:sz="0" w:space="0" w:color="auto"/>
      </w:divBdr>
    </w:div>
    <w:div w:id="1821581810">
      <w:bodyDiv w:val="1"/>
      <w:marLeft w:val="0"/>
      <w:marRight w:val="0"/>
      <w:marTop w:val="0"/>
      <w:marBottom w:val="0"/>
      <w:divBdr>
        <w:top w:val="none" w:sz="0" w:space="0" w:color="auto"/>
        <w:left w:val="none" w:sz="0" w:space="0" w:color="auto"/>
        <w:bottom w:val="none" w:sz="0" w:space="0" w:color="auto"/>
        <w:right w:val="none" w:sz="0" w:space="0" w:color="auto"/>
      </w:divBdr>
    </w:div>
    <w:div w:id="1898976023">
      <w:bodyDiv w:val="1"/>
      <w:marLeft w:val="0"/>
      <w:marRight w:val="0"/>
      <w:marTop w:val="0"/>
      <w:marBottom w:val="0"/>
      <w:divBdr>
        <w:top w:val="none" w:sz="0" w:space="0" w:color="auto"/>
        <w:left w:val="none" w:sz="0" w:space="0" w:color="auto"/>
        <w:bottom w:val="none" w:sz="0" w:space="0" w:color="auto"/>
        <w:right w:val="none" w:sz="0" w:space="0" w:color="auto"/>
      </w:divBdr>
    </w:div>
    <w:div w:id="208845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diagramData" Target="diagrams/data1.xml"/><Relationship Id="rId12" Type="http://schemas.openxmlformats.org/officeDocument/2006/relationships/diagramLayout" Target="diagrams/layout1.xml"/><Relationship Id="rId13" Type="http://schemas.openxmlformats.org/officeDocument/2006/relationships/diagramQuickStyle" Target="diagrams/quickStyle1.xml"/><Relationship Id="rId14" Type="http://schemas.openxmlformats.org/officeDocument/2006/relationships/diagramColors" Target="diagrams/colors1.xml"/><Relationship Id="rId15" Type="http://schemas.microsoft.com/office/2007/relationships/diagramDrawing" Target="diagrams/drawing1.xml"/><Relationship Id="rId16" Type="http://schemas.openxmlformats.org/officeDocument/2006/relationships/image" Target="media/image4.tiff"/><Relationship Id="rId17" Type="http://schemas.openxmlformats.org/officeDocument/2006/relationships/image" Target="media/image5.tiff"/><Relationship Id="rId18" Type="http://schemas.openxmlformats.org/officeDocument/2006/relationships/image" Target="media/image6.tiff"/><Relationship Id="rId19" Type="http://schemas.openxmlformats.org/officeDocument/2006/relationships/image" Target="media/image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i021110\Desktop\DPCA\BP\Document_Template\&#19994;&#21153;&#34013;&#22270;-&#20998;&#27169;&#22359;&#25551;&#36848;.dot" TargetMode="Externa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E71B8-5B7B-324F-BD0B-0B69A12C08EE}" type="doc">
      <dgm:prSet loTypeId="urn:microsoft.com/office/officeart/2005/8/layout/hChevron3" loCatId="" qsTypeId="urn:microsoft.com/office/officeart/2005/8/quickstyle/simple4" qsCatId="simple" csTypeId="urn:microsoft.com/office/officeart/2005/8/colors/colorful4" csCatId="colorful" phldr="1"/>
      <dgm:spPr/>
    </dgm:pt>
    <dgm:pt modelId="{1D6EFB37-5D10-E84F-8CEF-F114D20E14D9}">
      <dgm:prSet phldrT="[文本]" custT="1"/>
      <dgm:spPr/>
      <dgm:t>
        <a:bodyPr/>
        <a:lstStyle/>
        <a:p>
          <a:r>
            <a:rPr lang="zh-CN" altLang="en-US" sz="900"/>
            <a:t>机构风险</a:t>
          </a:r>
        </a:p>
      </dgm:t>
    </dgm:pt>
    <dgm:pt modelId="{5D421601-3E34-3945-AFFA-FA0C45EBF062}" type="parTrans" cxnId="{5C454246-559E-F44C-87F6-0CADBA45C6CF}">
      <dgm:prSet/>
      <dgm:spPr/>
      <dgm:t>
        <a:bodyPr/>
        <a:lstStyle/>
        <a:p>
          <a:endParaRPr lang="zh-CN" altLang="en-US" sz="1200"/>
        </a:p>
      </dgm:t>
    </dgm:pt>
    <dgm:pt modelId="{664EDDA7-C918-9B43-91BE-1E60221E6F3B}" type="sibTrans" cxnId="{5C454246-559E-F44C-87F6-0CADBA45C6CF}">
      <dgm:prSet/>
      <dgm:spPr/>
      <dgm:t>
        <a:bodyPr/>
        <a:lstStyle/>
        <a:p>
          <a:endParaRPr lang="zh-CN" altLang="en-US" sz="1200"/>
        </a:p>
      </dgm:t>
    </dgm:pt>
    <dgm:pt modelId="{53C66078-EA1C-8B4D-A6D6-CD4C6D44B4EE}">
      <dgm:prSet phldrT="[文本]" custT="1"/>
      <dgm:spPr/>
      <dgm:t>
        <a:bodyPr/>
        <a:lstStyle/>
        <a:p>
          <a:r>
            <a:rPr lang="zh-CN" altLang="en-US" sz="900"/>
            <a:t>客户风险</a:t>
          </a:r>
        </a:p>
      </dgm:t>
    </dgm:pt>
    <dgm:pt modelId="{77FD6F22-BBCC-F44F-8DAE-595477B2B350}" type="parTrans" cxnId="{8BBD9114-DE50-1944-A150-21ED1DFF7D9D}">
      <dgm:prSet/>
      <dgm:spPr/>
      <dgm:t>
        <a:bodyPr/>
        <a:lstStyle/>
        <a:p>
          <a:endParaRPr lang="zh-CN" altLang="en-US" sz="1200"/>
        </a:p>
      </dgm:t>
    </dgm:pt>
    <dgm:pt modelId="{A2A2546D-4B4B-1845-A3DD-336EFB716953}" type="sibTrans" cxnId="{8BBD9114-DE50-1944-A150-21ED1DFF7D9D}">
      <dgm:prSet/>
      <dgm:spPr/>
      <dgm:t>
        <a:bodyPr/>
        <a:lstStyle/>
        <a:p>
          <a:endParaRPr lang="zh-CN" altLang="en-US" sz="1200"/>
        </a:p>
      </dgm:t>
    </dgm:pt>
    <dgm:pt modelId="{B98AE825-3E13-B94B-9594-3EE4CF1C59EF}">
      <dgm:prSet phldrT="[文本]" custT="1"/>
      <dgm:spPr/>
      <dgm:t>
        <a:bodyPr/>
        <a:lstStyle/>
        <a:p>
          <a:r>
            <a:rPr lang="zh-CN" altLang="en-US" sz="900"/>
            <a:t>资金风险</a:t>
          </a:r>
        </a:p>
      </dgm:t>
    </dgm:pt>
    <dgm:pt modelId="{5D35A8CE-697F-6243-BE21-19BE84800513}" type="parTrans" cxnId="{AE550656-3F55-5E4F-9084-771D8627030D}">
      <dgm:prSet/>
      <dgm:spPr/>
      <dgm:t>
        <a:bodyPr/>
        <a:lstStyle/>
        <a:p>
          <a:endParaRPr lang="zh-CN" altLang="en-US" sz="1200"/>
        </a:p>
      </dgm:t>
    </dgm:pt>
    <dgm:pt modelId="{07FACA72-A3C6-E54D-8C21-E696D878707A}" type="sibTrans" cxnId="{AE550656-3F55-5E4F-9084-771D8627030D}">
      <dgm:prSet/>
      <dgm:spPr/>
      <dgm:t>
        <a:bodyPr/>
        <a:lstStyle/>
        <a:p>
          <a:endParaRPr lang="zh-CN" altLang="en-US" sz="1200"/>
        </a:p>
      </dgm:t>
    </dgm:pt>
    <dgm:pt modelId="{FD529758-4FF5-E04D-B3C5-A2C926AB4149}">
      <dgm:prSet phldrT="[文本]" custT="1"/>
      <dgm:spPr/>
      <dgm:t>
        <a:bodyPr/>
        <a:lstStyle/>
        <a:p>
          <a:r>
            <a:rPr lang="zh-CN" altLang="en-US" sz="900"/>
            <a:t>商品风险</a:t>
          </a:r>
        </a:p>
      </dgm:t>
    </dgm:pt>
    <dgm:pt modelId="{B9C8C877-88BE-C34A-8DAD-C262DA959ED7}" type="parTrans" cxnId="{5BFD135B-9EB2-4A47-AF32-3C948D1325E5}">
      <dgm:prSet/>
      <dgm:spPr/>
      <dgm:t>
        <a:bodyPr/>
        <a:lstStyle/>
        <a:p>
          <a:endParaRPr lang="zh-CN" altLang="en-US" sz="1200"/>
        </a:p>
      </dgm:t>
    </dgm:pt>
    <dgm:pt modelId="{2FB5B82D-FEC2-1C44-81F5-6A636054C539}" type="sibTrans" cxnId="{5BFD135B-9EB2-4A47-AF32-3C948D1325E5}">
      <dgm:prSet/>
      <dgm:spPr/>
      <dgm:t>
        <a:bodyPr/>
        <a:lstStyle/>
        <a:p>
          <a:endParaRPr lang="zh-CN" altLang="en-US" sz="1200"/>
        </a:p>
      </dgm:t>
    </dgm:pt>
    <dgm:pt modelId="{9E26DE00-0E2F-3542-9ADF-509F11BFE098}">
      <dgm:prSet phldrT="[文本]" custT="1"/>
      <dgm:spPr/>
      <dgm:t>
        <a:bodyPr/>
        <a:lstStyle/>
        <a:p>
          <a:r>
            <a:rPr lang="zh-CN" altLang="en-US" sz="900"/>
            <a:t>舆情分析</a:t>
          </a:r>
        </a:p>
      </dgm:t>
    </dgm:pt>
    <dgm:pt modelId="{3F03EF42-FBA5-B847-B0A4-FC8D3BB0EEEE}" type="parTrans" cxnId="{4EBAAC90-D9A6-C447-93AF-7EC450D1079B}">
      <dgm:prSet/>
      <dgm:spPr/>
      <dgm:t>
        <a:bodyPr/>
        <a:lstStyle/>
        <a:p>
          <a:endParaRPr lang="zh-CN" altLang="en-US" sz="1200"/>
        </a:p>
      </dgm:t>
    </dgm:pt>
    <dgm:pt modelId="{21528FB3-8FEC-184B-98B8-F46CEFC425E9}" type="sibTrans" cxnId="{4EBAAC90-D9A6-C447-93AF-7EC450D1079B}">
      <dgm:prSet/>
      <dgm:spPr/>
      <dgm:t>
        <a:bodyPr/>
        <a:lstStyle/>
        <a:p>
          <a:endParaRPr lang="zh-CN" altLang="en-US" sz="1200"/>
        </a:p>
      </dgm:t>
    </dgm:pt>
    <dgm:pt modelId="{9C61E331-AFAE-AD42-825E-EBBFC1D73DDB}">
      <dgm:prSet phldrT="[文本]" custT="1"/>
      <dgm:spPr/>
      <dgm:t>
        <a:bodyPr/>
        <a:lstStyle/>
        <a:p>
          <a:r>
            <a:rPr lang="zh-CN" altLang="en-US" sz="900"/>
            <a:t>工商信息</a:t>
          </a:r>
        </a:p>
      </dgm:t>
    </dgm:pt>
    <dgm:pt modelId="{1FE3E28A-461B-8D4E-975E-254F56FA389E}" type="parTrans" cxnId="{9F7E3E61-F5DC-384D-9172-46B1339C5BEC}">
      <dgm:prSet/>
      <dgm:spPr/>
      <dgm:t>
        <a:bodyPr/>
        <a:lstStyle/>
        <a:p>
          <a:endParaRPr lang="zh-CN" altLang="en-US" sz="1200"/>
        </a:p>
      </dgm:t>
    </dgm:pt>
    <dgm:pt modelId="{CF35D1E0-9312-3942-A5CC-4ACBBEAF4C12}" type="sibTrans" cxnId="{9F7E3E61-F5DC-384D-9172-46B1339C5BEC}">
      <dgm:prSet/>
      <dgm:spPr/>
      <dgm:t>
        <a:bodyPr/>
        <a:lstStyle/>
        <a:p>
          <a:endParaRPr lang="zh-CN" altLang="en-US" sz="1200"/>
        </a:p>
      </dgm:t>
    </dgm:pt>
    <dgm:pt modelId="{BD57B23F-DCDA-0747-BF3D-EBE96878B385}">
      <dgm:prSet phldrT="[文本]" custT="1"/>
      <dgm:spPr/>
      <dgm:t>
        <a:bodyPr/>
        <a:lstStyle/>
        <a:p>
          <a:r>
            <a:rPr lang="zh-CN" altLang="en-US" sz="900"/>
            <a:t>风险报警</a:t>
          </a:r>
        </a:p>
      </dgm:t>
    </dgm:pt>
    <dgm:pt modelId="{C6C7A7C7-5ED3-8B47-AC38-7E8CF53B8A70}" type="parTrans" cxnId="{404904B9-2B43-7044-92EA-11F5FCDC46A1}">
      <dgm:prSet/>
      <dgm:spPr/>
      <dgm:t>
        <a:bodyPr/>
        <a:lstStyle/>
        <a:p>
          <a:endParaRPr lang="zh-CN" altLang="en-US" sz="1200"/>
        </a:p>
      </dgm:t>
    </dgm:pt>
    <dgm:pt modelId="{242CFB43-30E8-C546-9708-1865C5B6B901}" type="sibTrans" cxnId="{404904B9-2B43-7044-92EA-11F5FCDC46A1}">
      <dgm:prSet/>
      <dgm:spPr/>
      <dgm:t>
        <a:bodyPr/>
        <a:lstStyle/>
        <a:p>
          <a:endParaRPr lang="zh-CN" altLang="en-US" sz="1200"/>
        </a:p>
      </dgm:t>
    </dgm:pt>
    <dgm:pt modelId="{D0DD1A1E-23E7-054A-A0F8-38C957F9DEDB}">
      <dgm:prSet phldrT="[文本]" custT="1"/>
      <dgm:spPr/>
      <dgm:t>
        <a:bodyPr/>
        <a:lstStyle/>
        <a:p>
          <a:r>
            <a:rPr lang="zh-CN" altLang="en-US" sz="900"/>
            <a:t>业务报表</a:t>
          </a:r>
        </a:p>
      </dgm:t>
    </dgm:pt>
    <dgm:pt modelId="{E5D044BB-DD78-5745-8C57-87AAC97DEAA5}" type="parTrans" cxnId="{44AAB631-DE47-F54B-940D-6D3E0C5A1E01}">
      <dgm:prSet/>
      <dgm:spPr/>
      <dgm:t>
        <a:bodyPr/>
        <a:lstStyle/>
        <a:p>
          <a:endParaRPr lang="zh-CN" altLang="en-US" sz="1200"/>
        </a:p>
      </dgm:t>
    </dgm:pt>
    <dgm:pt modelId="{7A805926-579D-314B-B28B-CE9C10AF7D62}" type="sibTrans" cxnId="{44AAB631-DE47-F54B-940D-6D3E0C5A1E01}">
      <dgm:prSet/>
      <dgm:spPr/>
      <dgm:t>
        <a:bodyPr/>
        <a:lstStyle/>
        <a:p>
          <a:endParaRPr lang="zh-CN" altLang="en-US" sz="1200"/>
        </a:p>
      </dgm:t>
    </dgm:pt>
    <dgm:pt modelId="{FB5D304A-C0D8-8143-AF75-0049AF5D3253}">
      <dgm:prSet phldrT="[文本]" custT="1"/>
      <dgm:spPr/>
      <dgm:t>
        <a:bodyPr/>
        <a:lstStyle/>
        <a:p>
          <a:r>
            <a:rPr lang="zh-CN" altLang="en-US" sz="900"/>
            <a:t>交易风险</a:t>
          </a:r>
        </a:p>
      </dgm:t>
    </dgm:pt>
    <dgm:pt modelId="{1D8F14F9-2B1F-7844-956C-58FB242C0EE7}" type="parTrans" cxnId="{2EFA6CC0-7F06-9943-9F40-8F7B3EB97A58}">
      <dgm:prSet/>
      <dgm:spPr/>
      <dgm:t>
        <a:bodyPr/>
        <a:lstStyle/>
        <a:p>
          <a:endParaRPr lang="zh-CN" altLang="en-US" sz="1600"/>
        </a:p>
      </dgm:t>
    </dgm:pt>
    <dgm:pt modelId="{DCF5EB36-1767-C945-89DE-B384EED94798}" type="sibTrans" cxnId="{2EFA6CC0-7F06-9943-9F40-8F7B3EB97A58}">
      <dgm:prSet/>
      <dgm:spPr/>
      <dgm:t>
        <a:bodyPr/>
        <a:lstStyle/>
        <a:p>
          <a:endParaRPr lang="zh-CN" altLang="en-US" sz="1600"/>
        </a:p>
      </dgm:t>
    </dgm:pt>
    <dgm:pt modelId="{B52F5920-6FC4-934E-ADF2-7E8EC537C447}" type="pres">
      <dgm:prSet presAssocID="{550E71B8-5B7B-324F-BD0B-0B69A12C08EE}" presName="Name0" presStyleCnt="0">
        <dgm:presLayoutVars>
          <dgm:dir/>
          <dgm:resizeHandles val="exact"/>
        </dgm:presLayoutVars>
      </dgm:prSet>
      <dgm:spPr/>
    </dgm:pt>
    <dgm:pt modelId="{6C4F47CB-D0C3-5F41-97EE-0524DF839283}" type="pres">
      <dgm:prSet presAssocID="{1D6EFB37-5D10-E84F-8CEF-F114D20E14D9}" presName="parTxOnly" presStyleLbl="node1" presStyleIdx="0" presStyleCnt="9">
        <dgm:presLayoutVars>
          <dgm:bulletEnabled val="1"/>
        </dgm:presLayoutVars>
      </dgm:prSet>
      <dgm:spPr/>
      <dgm:t>
        <a:bodyPr/>
        <a:lstStyle/>
        <a:p>
          <a:endParaRPr lang="zh-CN" altLang="en-US"/>
        </a:p>
      </dgm:t>
    </dgm:pt>
    <dgm:pt modelId="{DD1E9E1D-22F8-0D47-95B7-89AD822A2BF2}" type="pres">
      <dgm:prSet presAssocID="{664EDDA7-C918-9B43-91BE-1E60221E6F3B}" presName="parSpace" presStyleCnt="0"/>
      <dgm:spPr/>
    </dgm:pt>
    <dgm:pt modelId="{E327FED4-276D-9041-A135-B2101A221B06}" type="pres">
      <dgm:prSet presAssocID="{53C66078-EA1C-8B4D-A6D6-CD4C6D44B4EE}" presName="parTxOnly" presStyleLbl="node1" presStyleIdx="1" presStyleCnt="9">
        <dgm:presLayoutVars>
          <dgm:bulletEnabled val="1"/>
        </dgm:presLayoutVars>
      </dgm:prSet>
      <dgm:spPr/>
      <dgm:t>
        <a:bodyPr/>
        <a:lstStyle/>
        <a:p>
          <a:endParaRPr lang="zh-CN" altLang="en-US"/>
        </a:p>
      </dgm:t>
    </dgm:pt>
    <dgm:pt modelId="{4819134B-7B7F-C943-BB1F-26072918BCBB}" type="pres">
      <dgm:prSet presAssocID="{A2A2546D-4B4B-1845-A3DD-336EFB716953}" presName="parSpace" presStyleCnt="0"/>
      <dgm:spPr/>
    </dgm:pt>
    <dgm:pt modelId="{3DB3520C-32A5-1148-925F-6C9451BC1CC9}" type="pres">
      <dgm:prSet presAssocID="{B98AE825-3E13-B94B-9594-3EE4CF1C59EF}" presName="parTxOnly" presStyleLbl="node1" presStyleIdx="2" presStyleCnt="9">
        <dgm:presLayoutVars>
          <dgm:bulletEnabled val="1"/>
        </dgm:presLayoutVars>
      </dgm:prSet>
      <dgm:spPr/>
      <dgm:t>
        <a:bodyPr/>
        <a:lstStyle/>
        <a:p>
          <a:endParaRPr lang="zh-CN" altLang="en-US"/>
        </a:p>
      </dgm:t>
    </dgm:pt>
    <dgm:pt modelId="{46E883AF-C62F-8F4E-AAB3-FE6B45BD2163}" type="pres">
      <dgm:prSet presAssocID="{07FACA72-A3C6-E54D-8C21-E696D878707A}" presName="parSpace" presStyleCnt="0"/>
      <dgm:spPr/>
    </dgm:pt>
    <dgm:pt modelId="{D536C80C-83C0-4B46-9377-FC974B958C89}" type="pres">
      <dgm:prSet presAssocID="{FD529758-4FF5-E04D-B3C5-A2C926AB4149}" presName="parTxOnly" presStyleLbl="node1" presStyleIdx="3" presStyleCnt="9">
        <dgm:presLayoutVars>
          <dgm:bulletEnabled val="1"/>
        </dgm:presLayoutVars>
      </dgm:prSet>
      <dgm:spPr/>
      <dgm:t>
        <a:bodyPr/>
        <a:lstStyle/>
        <a:p>
          <a:endParaRPr lang="zh-CN" altLang="en-US"/>
        </a:p>
      </dgm:t>
    </dgm:pt>
    <dgm:pt modelId="{476796F7-159F-6A43-A76E-062221D9226E}" type="pres">
      <dgm:prSet presAssocID="{2FB5B82D-FEC2-1C44-81F5-6A636054C539}" presName="parSpace" presStyleCnt="0"/>
      <dgm:spPr/>
    </dgm:pt>
    <dgm:pt modelId="{A806C14E-567F-F342-8F34-42D81FC1AAE7}" type="pres">
      <dgm:prSet presAssocID="{FB5D304A-C0D8-8143-AF75-0049AF5D3253}" presName="parTxOnly" presStyleLbl="node1" presStyleIdx="4" presStyleCnt="9">
        <dgm:presLayoutVars>
          <dgm:bulletEnabled val="1"/>
        </dgm:presLayoutVars>
      </dgm:prSet>
      <dgm:spPr/>
      <dgm:t>
        <a:bodyPr/>
        <a:lstStyle/>
        <a:p>
          <a:endParaRPr lang="zh-CN" altLang="en-US"/>
        </a:p>
      </dgm:t>
    </dgm:pt>
    <dgm:pt modelId="{A06FBDF1-2714-6942-88FB-2F4B1DBBC675}" type="pres">
      <dgm:prSet presAssocID="{DCF5EB36-1767-C945-89DE-B384EED94798}" presName="parSpace" presStyleCnt="0"/>
      <dgm:spPr/>
    </dgm:pt>
    <dgm:pt modelId="{0FA32C9A-5EF0-0245-B9A6-35A8ADD62870}" type="pres">
      <dgm:prSet presAssocID="{9E26DE00-0E2F-3542-9ADF-509F11BFE098}" presName="parTxOnly" presStyleLbl="node1" presStyleIdx="5" presStyleCnt="9">
        <dgm:presLayoutVars>
          <dgm:bulletEnabled val="1"/>
        </dgm:presLayoutVars>
      </dgm:prSet>
      <dgm:spPr/>
      <dgm:t>
        <a:bodyPr/>
        <a:lstStyle/>
        <a:p>
          <a:endParaRPr lang="zh-CN" altLang="en-US"/>
        </a:p>
      </dgm:t>
    </dgm:pt>
    <dgm:pt modelId="{5DC20035-8DF5-FD48-8065-74224E329888}" type="pres">
      <dgm:prSet presAssocID="{21528FB3-8FEC-184B-98B8-F46CEFC425E9}" presName="parSpace" presStyleCnt="0"/>
      <dgm:spPr/>
    </dgm:pt>
    <dgm:pt modelId="{52BD5CF7-8950-1143-8982-2ABF27F8A95E}" type="pres">
      <dgm:prSet presAssocID="{9C61E331-AFAE-AD42-825E-EBBFC1D73DDB}" presName="parTxOnly" presStyleLbl="node1" presStyleIdx="6" presStyleCnt="9">
        <dgm:presLayoutVars>
          <dgm:bulletEnabled val="1"/>
        </dgm:presLayoutVars>
      </dgm:prSet>
      <dgm:spPr/>
      <dgm:t>
        <a:bodyPr/>
        <a:lstStyle/>
        <a:p>
          <a:endParaRPr lang="zh-CN" altLang="en-US"/>
        </a:p>
      </dgm:t>
    </dgm:pt>
    <dgm:pt modelId="{03513B3A-DC17-C043-9F34-29691CEA64EA}" type="pres">
      <dgm:prSet presAssocID="{CF35D1E0-9312-3942-A5CC-4ACBBEAF4C12}" presName="parSpace" presStyleCnt="0"/>
      <dgm:spPr/>
    </dgm:pt>
    <dgm:pt modelId="{00B660BC-8B80-424D-BF71-F49196373F22}" type="pres">
      <dgm:prSet presAssocID="{BD57B23F-DCDA-0747-BF3D-EBE96878B385}" presName="parTxOnly" presStyleLbl="node1" presStyleIdx="7" presStyleCnt="9">
        <dgm:presLayoutVars>
          <dgm:bulletEnabled val="1"/>
        </dgm:presLayoutVars>
      </dgm:prSet>
      <dgm:spPr/>
      <dgm:t>
        <a:bodyPr/>
        <a:lstStyle/>
        <a:p>
          <a:endParaRPr lang="zh-CN" altLang="en-US"/>
        </a:p>
      </dgm:t>
    </dgm:pt>
    <dgm:pt modelId="{49F69D6C-0BEF-F94E-8C53-7BA186E459F8}" type="pres">
      <dgm:prSet presAssocID="{242CFB43-30E8-C546-9708-1865C5B6B901}" presName="parSpace" presStyleCnt="0"/>
      <dgm:spPr/>
    </dgm:pt>
    <dgm:pt modelId="{EC1181FD-3D9B-2240-A30C-11D8A4D3A776}" type="pres">
      <dgm:prSet presAssocID="{D0DD1A1E-23E7-054A-A0F8-38C957F9DEDB}" presName="parTxOnly" presStyleLbl="node1" presStyleIdx="8" presStyleCnt="9">
        <dgm:presLayoutVars>
          <dgm:bulletEnabled val="1"/>
        </dgm:presLayoutVars>
      </dgm:prSet>
      <dgm:spPr/>
      <dgm:t>
        <a:bodyPr/>
        <a:lstStyle/>
        <a:p>
          <a:endParaRPr lang="zh-CN" altLang="en-US"/>
        </a:p>
      </dgm:t>
    </dgm:pt>
  </dgm:ptLst>
  <dgm:cxnLst>
    <dgm:cxn modelId="{404904B9-2B43-7044-92EA-11F5FCDC46A1}" srcId="{550E71B8-5B7B-324F-BD0B-0B69A12C08EE}" destId="{BD57B23F-DCDA-0747-BF3D-EBE96878B385}" srcOrd="7" destOrd="0" parTransId="{C6C7A7C7-5ED3-8B47-AC38-7E8CF53B8A70}" sibTransId="{242CFB43-30E8-C546-9708-1865C5B6B901}"/>
    <dgm:cxn modelId="{D7A03012-C865-A047-B26C-5A593AA63C9A}" type="presOf" srcId="{FB5D304A-C0D8-8143-AF75-0049AF5D3253}" destId="{A806C14E-567F-F342-8F34-42D81FC1AAE7}" srcOrd="0" destOrd="0" presId="urn:microsoft.com/office/officeart/2005/8/layout/hChevron3"/>
    <dgm:cxn modelId="{2EFA6CC0-7F06-9943-9F40-8F7B3EB97A58}" srcId="{550E71B8-5B7B-324F-BD0B-0B69A12C08EE}" destId="{FB5D304A-C0D8-8143-AF75-0049AF5D3253}" srcOrd="4" destOrd="0" parTransId="{1D8F14F9-2B1F-7844-956C-58FB242C0EE7}" sibTransId="{DCF5EB36-1767-C945-89DE-B384EED94798}"/>
    <dgm:cxn modelId="{4EBAAC90-D9A6-C447-93AF-7EC450D1079B}" srcId="{550E71B8-5B7B-324F-BD0B-0B69A12C08EE}" destId="{9E26DE00-0E2F-3542-9ADF-509F11BFE098}" srcOrd="5" destOrd="0" parTransId="{3F03EF42-FBA5-B847-B0A4-FC8D3BB0EEEE}" sibTransId="{21528FB3-8FEC-184B-98B8-F46CEFC425E9}"/>
    <dgm:cxn modelId="{AE550656-3F55-5E4F-9084-771D8627030D}" srcId="{550E71B8-5B7B-324F-BD0B-0B69A12C08EE}" destId="{B98AE825-3E13-B94B-9594-3EE4CF1C59EF}" srcOrd="2" destOrd="0" parTransId="{5D35A8CE-697F-6243-BE21-19BE84800513}" sibTransId="{07FACA72-A3C6-E54D-8C21-E696D878707A}"/>
    <dgm:cxn modelId="{5EA79CEE-6789-DF44-804A-12E67601BD1E}" type="presOf" srcId="{1D6EFB37-5D10-E84F-8CEF-F114D20E14D9}" destId="{6C4F47CB-D0C3-5F41-97EE-0524DF839283}" srcOrd="0" destOrd="0" presId="urn:microsoft.com/office/officeart/2005/8/layout/hChevron3"/>
    <dgm:cxn modelId="{5953BE2E-C2C4-DC48-A823-3478EF8DDEBC}" type="presOf" srcId="{9E26DE00-0E2F-3542-9ADF-509F11BFE098}" destId="{0FA32C9A-5EF0-0245-B9A6-35A8ADD62870}" srcOrd="0" destOrd="0" presId="urn:microsoft.com/office/officeart/2005/8/layout/hChevron3"/>
    <dgm:cxn modelId="{8BBD9114-DE50-1944-A150-21ED1DFF7D9D}" srcId="{550E71B8-5B7B-324F-BD0B-0B69A12C08EE}" destId="{53C66078-EA1C-8B4D-A6D6-CD4C6D44B4EE}" srcOrd="1" destOrd="0" parTransId="{77FD6F22-BBCC-F44F-8DAE-595477B2B350}" sibTransId="{A2A2546D-4B4B-1845-A3DD-336EFB716953}"/>
    <dgm:cxn modelId="{9F7E3E61-F5DC-384D-9172-46B1339C5BEC}" srcId="{550E71B8-5B7B-324F-BD0B-0B69A12C08EE}" destId="{9C61E331-AFAE-AD42-825E-EBBFC1D73DDB}" srcOrd="6" destOrd="0" parTransId="{1FE3E28A-461B-8D4E-975E-254F56FA389E}" sibTransId="{CF35D1E0-9312-3942-A5CC-4ACBBEAF4C12}"/>
    <dgm:cxn modelId="{12099E93-8B72-564A-8C2C-80C2AD58866C}" type="presOf" srcId="{9C61E331-AFAE-AD42-825E-EBBFC1D73DDB}" destId="{52BD5CF7-8950-1143-8982-2ABF27F8A95E}" srcOrd="0" destOrd="0" presId="urn:microsoft.com/office/officeart/2005/8/layout/hChevron3"/>
    <dgm:cxn modelId="{74CD5860-773A-1F42-BAA3-B7452D609A99}" type="presOf" srcId="{53C66078-EA1C-8B4D-A6D6-CD4C6D44B4EE}" destId="{E327FED4-276D-9041-A135-B2101A221B06}" srcOrd="0" destOrd="0" presId="urn:microsoft.com/office/officeart/2005/8/layout/hChevron3"/>
    <dgm:cxn modelId="{F0FA8436-DBF9-664F-972D-CA411841ABA1}" type="presOf" srcId="{B98AE825-3E13-B94B-9594-3EE4CF1C59EF}" destId="{3DB3520C-32A5-1148-925F-6C9451BC1CC9}" srcOrd="0" destOrd="0" presId="urn:microsoft.com/office/officeart/2005/8/layout/hChevron3"/>
    <dgm:cxn modelId="{7F92C82F-877E-AC4E-A593-DEA39A807813}" type="presOf" srcId="{550E71B8-5B7B-324F-BD0B-0B69A12C08EE}" destId="{B52F5920-6FC4-934E-ADF2-7E8EC537C447}" srcOrd="0" destOrd="0" presId="urn:microsoft.com/office/officeart/2005/8/layout/hChevron3"/>
    <dgm:cxn modelId="{59F385D3-E1D3-9E45-8446-D44154E3EB9B}" type="presOf" srcId="{FD529758-4FF5-E04D-B3C5-A2C926AB4149}" destId="{D536C80C-83C0-4B46-9377-FC974B958C89}" srcOrd="0" destOrd="0" presId="urn:microsoft.com/office/officeart/2005/8/layout/hChevron3"/>
    <dgm:cxn modelId="{5BFD135B-9EB2-4A47-AF32-3C948D1325E5}" srcId="{550E71B8-5B7B-324F-BD0B-0B69A12C08EE}" destId="{FD529758-4FF5-E04D-B3C5-A2C926AB4149}" srcOrd="3" destOrd="0" parTransId="{B9C8C877-88BE-C34A-8DAD-C262DA959ED7}" sibTransId="{2FB5B82D-FEC2-1C44-81F5-6A636054C539}"/>
    <dgm:cxn modelId="{44AAB631-DE47-F54B-940D-6D3E0C5A1E01}" srcId="{550E71B8-5B7B-324F-BD0B-0B69A12C08EE}" destId="{D0DD1A1E-23E7-054A-A0F8-38C957F9DEDB}" srcOrd="8" destOrd="0" parTransId="{E5D044BB-DD78-5745-8C57-87AAC97DEAA5}" sibTransId="{7A805926-579D-314B-B28B-CE9C10AF7D62}"/>
    <dgm:cxn modelId="{5C454246-559E-F44C-87F6-0CADBA45C6CF}" srcId="{550E71B8-5B7B-324F-BD0B-0B69A12C08EE}" destId="{1D6EFB37-5D10-E84F-8CEF-F114D20E14D9}" srcOrd="0" destOrd="0" parTransId="{5D421601-3E34-3945-AFFA-FA0C45EBF062}" sibTransId="{664EDDA7-C918-9B43-91BE-1E60221E6F3B}"/>
    <dgm:cxn modelId="{1A909E72-FBC8-D347-B272-B876D9D1BBA1}" type="presOf" srcId="{D0DD1A1E-23E7-054A-A0F8-38C957F9DEDB}" destId="{EC1181FD-3D9B-2240-A30C-11D8A4D3A776}" srcOrd="0" destOrd="0" presId="urn:microsoft.com/office/officeart/2005/8/layout/hChevron3"/>
    <dgm:cxn modelId="{4F693A41-4432-B441-A365-B92A307A8EE1}" type="presOf" srcId="{BD57B23F-DCDA-0747-BF3D-EBE96878B385}" destId="{00B660BC-8B80-424D-BF71-F49196373F22}" srcOrd="0" destOrd="0" presId="urn:microsoft.com/office/officeart/2005/8/layout/hChevron3"/>
    <dgm:cxn modelId="{3F7B1BCA-A21F-F047-A6AC-D14D5EE44296}" type="presParOf" srcId="{B52F5920-6FC4-934E-ADF2-7E8EC537C447}" destId="{6C4F47CB-D0C3-5F41-97EE-0524DF839283}" srcOrd="0" destOrd="0" presId="urn:microsoft.com/office/officeart/2005/8/layout/hChevron3"/>
    <dgm:cxn modelId="{8473D97C-BCB9-164A-AF25-4356A7423529}" type="presParOf" srcId="{B52F5920-6FC4-934E-ADF2-7E8EC537C447}" destId="{DD1E9E1D-22F8-0D47-95B7-89AD822A2BF2}" srcOrd="1" destOrd="0" presId="urn:microsoft.com/office/officeart/2005/8/layout/hChevron3"/>
    <dgm:cxn modelId="{5EC38EB0-F086-9541-BD0D-29958DBA9ADF}" type="presParOf" srcId="{B52F5920-6FC4-934E-ADF2-7E8EC537C447}" destId="{E327FED4-276D-9041-A135-B2101A221B06}" srcOrd="2" destOrd="0" presId="urn:microsoft.com/office/officeart/2005/8/layout/hChevron3"/>
    <dgm:cxn modelId="{C05AEB33-59A8-AE45-AE50-C12A450F0805}" type="presParOf" srcId="{B52F5920-6FC4-934E-ADF2-7E8EC537C447}" destId="{4819134B-7B7F-C943-BB1F-26072918BCBB}" srcOrd="3" destOrd="0" presId="urn:microsoft.com/office/officeart/2005/8/layout/hChevron3"/>
    <dgm:cxn modelId="{0CC811E8-231D-8C4C-8AF8-D0AC93739B05}" type="presParOf" srcId="{B52F5920-6FC4-934E-ADF2-7E8EC537C447}" destId="{3DB3520C-32A5-1148-925F-6C9451BC1CC9}" srcOrd="4" destOrd="0" presId="urn:microsoft.com/office/officeart/2005/8/layout/hChevron3"/>
    <dgm:cxn modelId="{E4832514-7B2B-5E47-890E-9A536292E5F9}" type="presParOf" srcId="{B52F5920-6FC4-934E-ADF2-7E8EC537C447}" destId="{46E883AF-C62F-8F4E-AAB3-FE6B45BD2163}" srcOrd="5" destOrd="0" presId="urn:microsoft.com/office/officeart/2005/8/layout/hChevron3"/>
    <dgm:cxn modelId="{E02FC5C3-5F6F-9F41-A5F1-6803E05A5577}" type="presParOf" srcId="{B52F5920-6FC4-934E-ADF2-7E8EC537C447}" destId="{D536C80C-83C0-4B46-9377-FC974B958C89}" srcOrd="6" destOrd="0" presId="urn:microsoft.com/office/officeart/2005/8/layout/hChevron3"/>
    <dgm:cxn modelId="{89F814E6-8F87-9444-9C68-0540A7992685}" type="presParOf" srcId="{B52F5920-6FC4-934E-ADF2-7E8EC537C447}" destId="{476796F7-159F-6A43-A76E-062221D9226E}" srcOrd="7" destOrd="0" presId="urn:microsoft.com/office/officeart/2005/8/layout/hChevron3"/>
    <dgm:cxn modelId="{9AE9AE3F-0949-5941-8709-6BEF57ABEFB4}" type="presParOf" srcId="{B52F5920-6FC4-934E-ADF2-7E8EC537C447}" destId="{A806C14E-567F-F342-8F34-42D81FC1AAE7}" srcOrd="8" destOrd="0" presId="urn:microsoft.com/office/officeart/2005/8/layout/hChevron3"/>
    <dgm:cxn modelId="{31CF6648-7BE8-354F-B2CC-175F652BAD96}" type="presParOf" srcId="{B52F5920-6FC4-934E-ADF2-7E8EC537C447}" destId="{A06FBDF1-2714-6942-88FB-2F4B1DBBC675}" srcOrd="9" destOrd="0" presId="urn:microsoft.com/office/officeart/2005/8/layout/hChevron3"/>
    <dgm:cxn modelId="{23560134-083C-3B49-A318-F193790A1F36}" type="presParOf" srcId="{B52F5920-6FC4-934E-ADF2-7E8EC537C447}" destId="{0FA32C9A-5EF0-0245-B9A6-35A8ADD62870}" srcOrd="10" destOrd="0" presId="urn:microsoft.com/office/officeart/2005/8/layout/hChevron3"/>
    <dgm:cxn modelId="{FB19D8B8-3FA5-AA43-B887-FBE996E34BC3}" type="presParOf" srcId="{B52F5920-6FC4-934E-ADF2-7E8EC537C447}" destId="{5DC20035-8DF5-FD48-8065-74224E329888}" srcOrd="11" destOrd="0" presId="urn:microsoft.com/office/officeart/2005/8/layout/hChevron3"/>
    <dgm:cxn modelId="{B880E6B8-3779-F24E-A558-552663A997E8}" type="presParOf" srcId="{B52F5920-6FC4-934E-ADF2-7E8EC537C447}" destId="{52BD5CF7-8950-1143-8982-2ABF27F8A95E}" srcOrd="12" destOrd="0" presId="urn:microsoft.com/office/officeart/2005/8/layout/hChevron3"/>
    <dgm:cxn modelId="{CEEF188E-466F-5346-A679-3B7374ACD321}" type="presParOf" srcId="{B52F5920-6FC4-934E-ADF2-7E8EC537C447}" destId="{03513B3A-DC17-C043-9F34-29691CEA64EA}" srcOrd="13" destOrd="0" presId="urn:microsoft.com/office/officeart/2005/8/layout/hChevron3"/>
    <dgm:cxn modelId="{BC0C9D6F-52BD-0049-88D2-0E41A3DEEB7D}" type="presParOf" srcId="{B52F5920-6FC4-934E-ADF2-7E8EC537C447}" destId="{00B660BC-8B80-424D-BF71-F49196373F22}" srcOrd="14" destOrd="0" presId="urn:microsoft.com/office/officeart/2005/8/layout/hChevron3"/>
    <dgm:cxn modelId="{9B5510A4-3A3A-DD40-AE3E-3C62AFB7E118}" type="presParOf" srcId="{B52F5920-6FC4-934E-ADF2-7E8EC537C447}" destId="{49F69D6C-0BEF-F94E-8C53-7BA186E459F8}" srcOrd="15" destOrd="0" presId="urn:microsoft.com/office/officeart/2005/8/layout/hChevron3"/>
    <dgm:cxn modelId="{6449F403-F85C-2F4A-8650-4BC36FC627C3}" type="presParOf" srcId="{B52F5920-6FC4-934E-ADF2-7E8EC537C447}" destId="{EC1181FD-3D9B-2240-A30C-11D8A4D3A776}" srcOrd="16" destOrd="0" presId="urn:microsoft.com/office/officeart/2005/8/layout/hChevron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4F47CB-D0C3-5F41-97EE-0524DF839283}">
      <dsp:nvSpPr>
        <dsp:cNvPr id="0" name=""/>
        <dsp:cNvSpPr/>
      </dsp:nvSpPr>
      <dsp:spPr>
        <a:xfrm>
          <a:off x="3030" y="127754"/>
          <a:ext cx="882053" cy="352821"/>
        </a:xfrm>
        <a:prstGeom prst="homePlat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8006"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机构风险</a:t>
          </a:r>
        </a:p>
      </dsp:txBody>
      <dsp:txXfrm>
        <a:off x="3030" y="127754"/>
        <a:ext cx="793848" cy="352821"/>
      </dsp:txXfrm>
    </dsp:sp>
    <dsp:sp modelId="{E327FED4-276D-9041-A135-B2101A221B06}">
      <dsp:nvSpPr>
        <dsp:cNvPr id="0" name=""/>
        <dsp:cNvSpPr/>
      </dsp:nvSpPr>
      <dsp:spPr>
        <a:xfrm>
          <a:off x="708673" y="127754"/>
          <a:ext cx="882053" cy="352821"/>
        </a:xfrm>
        <a:prstGeom prst="chevron">
          <a:avLst/>
        </a:prstGeom>
        <a:gradFill rotWithShape="0">
          <a:gsLst>
            <a:gs pos="0">
              <a:schemeClr val="accent4">
                <a:hueOff val="-558096"/>
                <a:satOff val="3362"/>
                <a:lumOff val="270"/>
                <a:alphaOff val="0"/>
                <a:shade val="51000"/>
                <a:satMod val="130000"/>
              </a:schemeClr>
            </a:gs>
            <a:gs pos="80000">
              <a:schemeClr val="accent4">
                <a:hueOff val="-558096"/>
                <a:satOff val="3362"/>
                <a:lumOff val="270"/>
                <a:alphaOff val="0"/>
                <a:shade val="93000"/>
                <a:satMod val="130000"/>
              </a:schemeClr>
            </a:gs>
            <a:gs pos="100000">
              <a:schemeClr val="accent4">
                <a:hueOff val="-558096"/>
                <a:satOff val="3362"/>
                <a:lumOff val="27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客户风险</a:t>
          </a:r>
        </a:p>
      </dsp:txBody>
      <dsp:txXfrm>
        <a:off x="885084" y="127754"/>
        <a:ext cx="529232" cy="352821"/>
      </dsp:txXfrm>
    </dsp:sp>
    <dsp:sp modelId="{3DB3520C-32A5-1148-925F-6C9451BC1CC9}">
      <dsp:nvSpPr>
        <dsp:cNvPr id="0" name=""/>
        <dsp:cNvSpPr/>
      </dsp:nvSpPr>
      <dsp:spPr>
        <a:xfrm>
          <a:off x="1414316" y="127754"/>
          <a:ext cx="882053" cy="352821"/>
        </a:xfrm>
        <a:prstGeom prst="chevron">
          <a:avLst/>
        </a:prstGeom>
        <a:gradFill rotWithShape="0">
          <a:gsLst>
            <a:gs pos="0">
              <a:schemeClr val="accent4">
                <a:hueOff val="-1116193"/>
                <a:satOff val="6725"/>
                <a:lumOff val="539"/>
                <a:alphaOff val="0"/>
                <a:shade val="51000"/>
                <a:satMod val="130000"/>
              </a:schemeClr>
            </a:gs>
            <a:gs pos="80000">
              <a:schemeClr val="accent4">
                <a:hueOff val="-1116193"/>
                <a:satOff val="6725"/>
                <a:lumOff val="539"/>
                <a:alphaOff val="0"/>
                <a:shade val="93000"/>
                <a:satMod val="130000"/>
              </a:schemeClr>
            </a:gs>
            <a:gs pos="100000">
              <a:schemeClr val="accent4">
                <a:hueOff val="-1116193"/>
                <a:satOff val="6725"/>
                <a:lumOff val="53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资金风险</a:t>
          </a:r>
        </a:p>
      </dsp:txBody>
      <dsp:txXfrm>
        <a:off x="1590727" y="127754"/>
        <a:ext cx="529232" cy="352821"/>
      </dsp:txXfrm>
    </dsp:sp>
    <dsp:sp modelId="{D536C80C-83C0-4B46-9377-FC974B958C89}">
      <dsp:nvSpPr>
        <dsp:cNvPr id="0" name=""/>
        <dsp:cNvSpPr/>
      </dsp:nvSpPr>
      <dsp:spPr>
        <a:xfrm>
          <a:off x="2119959" y="127754"/>
          <a:ext cx="882053" cy="352821"/>
        </a:xfrm>
        <a:prstGeom prst="chevron">
          <a:avLst/>
        </a:prstGeom>
        <a:gradFill rotWithShape="0">
          <a:gsLst>
            <a:gs pos="0">
              <a:schemeClr val="accent4">
                <a:hueOff val="-1674289"/>
                <a:satOff val="10087"/>
                <a:lumOff val="809"/>
                <a:alphaOff val="0"/>
                <a:shade val="51000"/>
                <a:satMod val="130000"/>
              </a:schemeClr>
            </a:gs>
            <a:gs pos="80000">
              <a:schemeClr val="accent4">
                <a:hueOff val="-1674289"/>
                <a:satOff val="10087"/>
                <a:lumOff val="809"/>
                <a:alphaOff val="0"/>
                <a:shade val="93000"/>
                <a:satMod val="130000"/>
              </a:schemeClr>
            </a:gs>
            <a:gs pos="100000">
              <a:schemeClr val="accent4">
                <a:hueOff val="-1674289"/>
                <a:satOff val="10087"/>
                <a:lumOff val="80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商品风险</a:t>
          </a:r>
        </a:p>
      </dsp:txBody>
      <dsp:txXfrm>
        <a:off x="2296370" y="127754"/>
        <a:ext cx="529232" cy="352821"/>
      </dsp:txXfrm>
    </dsp:sp>
    <dsp:sp modelId="{A806C14E-567F-F342-8F34-42D81FC1AAE7}">
      <dsp:nvSpPr>
        <dsp:cNvPr id="0" name=""/>
        <dsp:cNvSpPr/>
      </dsp:nvSpPr>
      <dsp:spPr>
        <a:xfrm>
          <a:off x="2825602" y="127754"/>
          <a:ext cx="882053" cy="352821"/>
        </a:xfrm>
        <a:prstGeom prst="chevron">
          <a:avLst/>
        </a:prstGeom>
        <a:gradFill rotWithShape="0">
          <a:gsLst>
            <a:gs pos="0">
              <a:schemeClr val="accent4">
                <a:hueOff val="-2232386"/>
                <a:satOff val="13449"/>
                <a:lumOff val="1078"/>
                <a:alphaOff val="0"/>
                <a:shade val="51000"/>
                <a:satMod val="130000"/>
              </a:schemeClr>
            </a:gs>
            <a:gs pos="80000">
              <a:schemeClr val="accent4">
                <a:hueOff val="-2232386"/>
                <a:satOff val="13449"/>
                <a:lumOff val="1078"/>
                <a:alphaOff val="0"/>
                <a:shade val="93000"/>
                <a:satMod val="130000"/>
              </a:schemeClr>
            </a:gs>
            <a:gs pos="100000">
              <a:schemeClr val="accent4">
                <a:hueOff val="-2232386"/>
                <a:satOff val="13449"/>
                <a:lumOff val="10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交易风险</a:t>
          </a:r>
        </a:p>
      </dsp:txBody>
      <dsp:txXfrm>
        <a:off x="3002013" y="127754"/>
        <a:ext cx="529232" cy="352821"/>
      </dsp:txXfrm>
    </dsp:sp>
    <dsp:sp modelId="{0FA32C9A-5EF0-0245-B9A6-35A8ADD62870}">
      <dsp:nvSpPr>
        <dsp:cNvPr id="0" name=""/>
        <dsp:cNvSpPr/>
      </dsp:nvSpPr>
      <dsp:spPr>
        <a:xfrm>
          <a:off x="3531245" y="127754"/>
          <a:ext cx="882053" cy="352821"/>
        </a:xfrm>
        <a:prstGeom prst="chevron">
          <a:avLst/>
        </a:prstGeom>
        <a:gradFill rotWithShape="0">
          <a:gsLst>
            <a:gs pos="0">
              <a:schemeClr val="accent4">
                <a:hueOff val="-2790482"/>
                <a:satOff val="16812"/>
                <a:lumOff val="1348"/>
                <a:alphaOff val="0"/>
                <a:shade val="51000"/>
                <a:satMod val="130000"/>
              </a:schemeClr>
            </a:gs>
            <a:gs pos="80000">
              <a:schemeClr val="accent4">
                <a:hueOff val="-2790482"/>
                <a:satOff val="16812"/>
                <a:lumOff val="1348"/>
                <a:alphaOff val="0"/>
                <a:shade val="93000"/>
                <a:satMod val="130000"/>
              </a:schemeClr>
            </a:gs>
            <a:gs pos="100000">
              <a:schemeClr val="accent4">
                <a:hueOff val="-2790482"/>
                <a:satOff val="16812"/>
                <a:lumOff val="134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舆情分析</a:t>
          </a:r>
        </a:p>
      </dsp:txBody>
      <dsp:txXfrm>
        <a:off x="3707656" y="127754"/>
        <a:ext cx="529232" cy="352821"/>
      </dsp:txXfrm>
    </dsp:sp>
    <dsp:sp modelId="{52BD5CF7-8950-1143-8982-2ABF27F8A95E}">
      <dsp:nvSpPr>
        <dsp:cNvPr id="0" name=""/>
        <dsp:cNvSpPr/>
      </dsp:nvSpPr>
      <dsp:spPr>
        <a:xfrm>
          <a:off x="4236887" y="127754"/>
          <a:ext cx="882053" cy="352821"/>
        </a:xfrm>
        <a:prstGeom prst="chevron">
          <a:avLst/>
        </a:prstGeom>
        <a:gradFill rotWithShape="0">
          <a:gsLst>
            <a:gs pos="0">
              <a:schemeClr val="accent4">
                <a:hueOff val="-3348579"/>
                <a:satOff val="20174"/>
                <a:lumOff val="1617"/>
                <a:alphaOff val="0"/>
                <a:shade val="51000"/>
                <a:satMod val="130000"/>
              </a:schemeClr>
            </a:gs>
            <a:gs pos="80000">
              <a:schemeClr val="accent4">
                <a:hueOff val="-3348579"/>
                <a:satOff val="20174"/>
                <a:lumOff val="1617"/>
                <a:alphaOff val="0"/>
                <a:shade val="93000"/>
                <a:satMod val="130000"/>
              </a:schemeClr>
            </a:gs>
            <a:gs pos="100000">
              <a:schemeClr val="accent4">
                <a:hueOff val="-3348579"/>
                <a:satOff val="20174"/>
                <a:lumOff val="161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工商信息</a:t>
          </a:r>
        </a:p>
      </dsp:txBody>
      <dsp:txXfrm>
        <a:off x="4413298" y="127754"/>
        <a:ext cx="529232" cy="352821"/>
      </dsp:txXfrm>
    </dsp:sp>
    <dsp:sp modelId="{00B660BC-8B80-424D-BF71-F49196373F22}">
      <dsp:nvSpPr>
        <dsp:cNvPr id="0" name=""/>
        <dsp:cNvSpPr/>
      </dsp:nvSpPr>
      <dsp:spPr>
        <a:xfrm>
          <a:off x="4942530" y="127754"/>
          <a:ext cx="882053" cy="352821"/>
        </a:xfrm>
        <a:prstGeom prst="chevron">
          <a:avLst/>
        </a:prstGeom>
        <a:gradFill rotWithShape="0">
          <a:gsLst>
            <a:gs pos="0">
              <a:schemeClr val="accent4">
                <a:hueOff val="-3906675"/>
                <a:satOff val="23537"/>
                <a:lumOff val="1887"/>
                <a:alphaOff val="0"/>
                <a:shade val="51000"/>
                <a:satMod val="130000"/>
              </a:schemeClr>
            </a:gs>
            <a:gs pos="80000">
              <a:schemeClr val="accent4">
                <a:hueOff val="-3906675"/>
                <a:satOff val="23537"/>
                <a:lumOff val="1887"/>
                <a:alphaOff val="0"/>
                <a:shade val="93000"/>
                <a:satMod val="130000"/>
              </a:schemeClr>
            </a:gs>
            <a:gs pos="100000">
              <a:schemeClr val="accent4">
                <a:hueOff val="-3906675"/>
                <a:satOff val="23537"/>
                <a:lumOff val="188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风险报警</a:t>
          </a:r>
        </a:p>
      </dsp:txBody>
      <dsp:txXfrm>
        <a:off x="5118941" y="127754"/>
        <a:ext cx="529232" cy="352821"/>
      </dsp:txXfrm>
    </dsp:sp>
    <dsp:sp modelId="{EC1181FD-3D9B-2240-A30C-11D8A4D3A776}">
      <dsp:nvSpPr>
        <dsp:cNvPr id="0" name=""/>
        <dsp:cNvSpPr/>
      </dsp:nvSpPr>
      <dsp:spPr>
        <a:xfrm>
          <a:off x="5648173" y="127754"/>
          <a:ext cx="882053" cy="352821"/>
        </a:xfrm>
        <a:prstGeom prst="chevron">
          <a:avLst/>
        </a:prstGeom>
        <a:gradFill rotWithShape="0">
          <a:gsLst>
            <a:gs pos="0">
              <a:schemeClr val="accent4">
                <a:hueOff val="-4464771"/>
                <a:satOff val="26899"/>
                <a:lumOff val="2156"/>
                <a:alphaOff val="0"/>
                <a:shade val="51000"/>
                <a:satMod val="130000"/>
              </a:schemeClr>
            </a:gs>
            <a:gs pos="80000">
              <a:schemeClr val="accent4">
                <a:hueOff val="-4464771"/>
                <a:satOff val="26899"/>
                <a:lumOff val="2156"/>
                <a:alphaOff val="0"/>
                <a:shade val="93000"/>
                <a:satMod val="130000"/>
              </a:schemeClr>
            </a:gs>
            <a:gs pos="100000">
              <a:schemeClr val="accent4">
                <a:hueOff val="-4464771"/>
                <a:satOff val="26899"/>
                <a:lumOff val="215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业务报表</a:t>
          </a:r>
        </a:p>
      </dsp:txBody>
      <dsp:txXfrm>
        <a:off x="5824584" y="127754"/>
        <a:ext cx="529232" cy="352821"/>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D37A2A63-96D7-7C4A-8C0A-E7460C6C6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Settings\i021110\Desktop\DPCA\BP\Document_Template\业务蓝图-分模块描述.dot</Template>
  <TotalTime>148</TotalTime>
  <Pages>14</Pages>
  <Words>1077</Words>
  <Characters>6140</Characters>
  <Application>Microsoft Macintosh Word</Application>
  <DocSecurity>0</DocSecurity>
  <Lines>51</Lines>
  <Paragraphs>14</Paragraphs>
  <ScaleCrop>false</ScaleCrop>
  <HeadingPairs>
    <vt:vector size="2" baseType="variant">
      <vt:variant>
        <vt:lpstr>标题</vt:lpstr>
      </vt:variant>
      <vt:variant>
        <vt:i4>1</vt:i4>
      </vt:variant>
    </vt:vector>
  </HeadingPairs>
  <TitlesOfParts>
    <vt:vector size="1" baseType="lpstr">
      <vt:lpstr>busines blueprint</vt:lpstr>
    </vt:vector>
  </TitlesOfParts>
  <Company>haier</Company>
  <LinksUpToDate>false</LinksUpToDate>
  <CharactersWithSpaces>7203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 blueprint</dc:title>
  <dc:creator>PSI-PMO</dc:creator>
  <cp:lastModifiedBy>陈力杰</cp:lastModifiedBy>
  <cp:revision>33</cp:revision>
  <cp:lastPrinted>2013-02-20T03:28:00Z</cp:lastPrinted>
  <dcterms:created xsi:type="dcterms:W3CDTF">2017-10-19T07:59:00Z</dcterms:created>
  <dcterms:modified xsi:type="dcterms:W3CDTF">2017-11-09T02:49:00Z</dcterms:modified>
</cp:coreProperties>
</file>